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F51" w:rsidRDefault="006F0F5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7" o:spid="_x0000_s1026" type="#_x0000_t75" style="position:absolute;left:0;text-align:left;margin-left:-2.7pt;margin-top:13.3pt;width:168.7pt;height:78.55pt;z-index:251648512;visibility:visible">
            <v:imagedata r:id="rId7" o:title=""/>
          </v:shape>
        </w:pict>
      </w:r>
    </w:p>
    <w:p w:rsidR="006F0F51" w:rsidRDefault="006F0F51">
      <w:pPr>
        <w:ind w:left="2940" w:right="420" w:firstLine="420"/>
        <w:rPr>
          <w:b/>
          <w:sz w:val="32"/>
          <w:szCs w:val="32"/>
        </w:rPr>
      </w:pPr>
      <w:r>
        <w:rPr>
          <w:b/>
          <w:sz w:val="32"/>
          <w:szCs w:val="32"/>
        </w:rPr>
        <w:t>2016</w:t>
      </w:r>
      <w:r>
        <w:rPr>
          <w:rFonts w:hint="eastAsia"/>
          <w:b/>
          <w:sz w:val="32"/>
          <w:szCs w:val="32"/>
        </w:rPr>
        <w:t>年意大利米兰国际家居及消费品展（秋季）</w:t>
      </w:r>
    </w:p>
    <w:p w:rsidR="006F0F51" w:rsidRDefault="006F0F51">
      <w:pPr>
        <w:ind w:left="5040" w:right="640" w:firstLine="420"/>
        <w:rPr>
          <w:rFonts w:ascii="Calibri" w:hAnsi="Calibri"/>
          <w:b/>
          <w:color w:val="948A54"/>
          <w:sz w:val="36"/>
          <w:szCs w:val="36"/>
        </w:rPr>
      </w:pPr>
      <w:r>
        <w:rPr>
          <w:rFonts w:ascii="Calibri" w:hAnsi="Calibri"/>
          <w:b/>
          <w:color w:val="948A54"/>
          <w:sz w:val="36"/>
          <w:szCs w:val="36"/>
        </w:rPr>
        <w:t>HOMI MILANO</w:t>
      </w:r>
    </w:p>
    <w:p w:rsidR="006F0F51" w:rsidRDefault="006F0F51">
      <w:pPr>
        <w:jc w:val="center"/>
        <w:rPr>
          <w:b/>
          <w:sz w:val="10"/>
          <w:szCs w:val="10"/>
        </w:rPr>
      </w:pPr>
    </w:p>
    <w:p w:rsidR="006F0F51" w:rsidRDefault="006F0F51">
      <w:pPr>
        <w:spacing w:line="360" w:lineRule="auto"/>
        <w:rPr>
          <w:rFonts w:ascii="宋体" w:cs="Arial"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展览日期</w:t>
      </w:r>
      <w:r>
        <w:rPr>
          <w:rFonts w:ascii="宋体" w:hAnsi="宋体" w:cs="Arial"/>
          <w:b/>
          <w:bCs/>
          <w:sz w:val="24"/>
        </w:rPr>
        <w:t xml:space="preserve">: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9"/>
          <w:attr w:name="Year" w:val="2016"/>
        </w:smartTagPr>
        <w:r>
          <w:rPr>
            <w:rFonts w:ascii="Arial" w:hAnsi="Arial" w:cs="Arial"/>
            <w:bCs/>
            <w:sz w:val="24"/>
          </w:rPr>
          <w:t>2016</w:t>
        </w:r>
        <w:r>
          <w:rPr>
            <w:rFonts w:ascii="Arial" w:hAnsi="Arial" w:cs="Arial" w:hint="eastAsia"/>
            <w:bCs/>
            <w:sz w:val="24"/>
          </w:rPr>
          <w:t>年</w:t>
        </w:r>
        <w:r>
          <w:rPr>
            <w:rFonts w:ascii="Arial" w:hAnsi="Arial" w:cs="Arial"/>
            <w:bCs/>
            <w:sz w:val="24"/>
          </w:rPr>
          <w:t>9</w:t>
        </w:r>
        <w:r>
          <w:rPr>
            <w:rFonts w:ascii="Arial" w:hAnsi="Arial" w:cs="Arial" w:hint="eastAsia"/>
            <w:bCs/>
            <w:sz w:val="24"/>
          </w:rPr>
          <w:t>月</w:t>
        </w:r>
        <w:r>
          <w:rPr>
            <w:rFonts w:ascii="Arial" w:hAnsi="Arial" w:cs="Arial"/>
            <w:bCs/>
            <w:sz w:val="24"/>
          </w:rPr>
          <w:t>16</w:t>
        </w:r>
        <w:r>
          <w:rPr>
            <w:rFonts w:ascii="Arial" w:hAnsi="Arial" w:cs="Arial" w:hint="eastAsia"/>
            <w:bCs/>
            <w:sz w:val="24"/>
          </w:rPr>
          <w:t>日</w:t>
        </w:r>
      </w:smartTag>
      <w:r>
        <w:rPr>
          <w:rFonts w:ascii="Arial" w:hAnsi="Arial" w:cs="Arial"/>
          <w:bCs/>
          <w:sz w:val="24"/>
        </w:rPr>
        <w:t xml:space="preserve"> – 19</w:t>
      </w:r>
      <w:r>
        <w:rPr>
          <w:rFonts w:ascii="Arial" w:hAnsi="Arial" w:cs="Arial" w:hint="eastAsia"/>
          <w:bCs/>
          <w:sz w:val="24"/>
        </w:rPr>
        <w:t>日</w:t>
      </w:r>
    </w:p>
    <w:p w:rsidR="006F0F51" w:rsidRDefault="006F0F51" w:rsidP="007D0102">
      <w:pPr>
        <w:spacing w:line="360" w:lineRule="auto"/>
        <w:ind w:firstLineChars="500" w:firstLine="31680"/>
        <w:rPr>
          <w:rFonts w:ascii="宋体" w:cs="Arial"/>
          <w:b/>
          <w:bCs/>
          <w:sz w:val="24"/>
        </w:rPr>
      </w:pPr>
      <w:r>
        <w:rPr>
          <w:rFonts w:ascii="宋体" w:hAnsi="宋体" w:cs="Arial" w:hint="eastAsia"/>
          <w:bCs/>
          <w:sz w:val="24"/>
        </w:rPr>
        <w:t>（一年两届，春秋两届分别在</w:t>
      </w:r>
      <w:r>
        <w:rPr>
          <w:rFonts w:ascii="Arial" w:hAnsi="Arial" w:cs="Arial"/>
          <w:bCs/>
          <w:sz w:val="24"/>
        </w:rPr>
        <w:t>1</w:t>
      </w:r>
      <w:r>
        <w:rPr>
          <w:rFonts w:ascii="Arial" w:hAnsi="Arial" w:cs="Arial" w:hint="eastAsia"/>
          <w:bCs/>
          <w:sz w:val="24"/>
        </w:rPr>
        <w:t>月和</w:t>
      </w:r>
      <w:r>
        <w:rPr>
          <w:rFonts w:ascii="Arial" w:hAnsi="Arial" w:cs="Arial"/>
          <w:bCs/>
          <w:sz w:val="24"/>
        </w:rPr>
        <w:t>9</w:t>
      </w:r>
      <w:r>
        <w:rPr>
          <w:rFonts w:ascii="Arial" w:hAnsi="Arial" w:cs="Arial" w:hint="eastAsia"/>
          <w:bCs/>
          <w:sz w:val="24"/>
        </w:rPr>
        <w:t>月</w:t>
      </w:r>
      <w:r>
        <w:rPr>
          <w:rFonts w:ascii="宋体" w:hAnsi="宋体" w:cs="Arial" w:hint="eastAsia"/>
          <w:bCs/>
          <w:sz w:val="24"/>
        </w:rPr>
        <w:t>举办）</w:t>
      </w:r>
    </w:p>
    <w:p w:rsidR="006F0F51" w:rsidRDefault="006F0F51">
      <w:pPr>
        <w:spacing w:line="360" w:lineRule="auto"/>
        <w:rPr>
          <w:rFonts w:ascii="宋体" w:cs="Arial"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展览地点</w:t>
      </w:r>
      <w:r>
        <w:rPr>
          <w:rFonts w:ascii="宋体" w:hAnsi="宋体" w:cs="Arial"/>
          <w:b/>
          <w:bCs/>
          <w:sz w:val="24"/>
        </w:rPr>
        <w:t xml:space="preserve">: </w:t>
      </w:r>
      <w:r>
        <w:rPr>
          <w:rFonts w:ascii="宋体" w:hAnsi="宋体" w:cs="Arial" w:hint="eastAsia"/>
          <w:bCs/>
          <w:sz w:val="24"/>
        </w:rPr>
        <w:t>米兰新国际展览中心（</w:t>
      </w:r>
      <w:r>
        <w:rPr>
          <w:rFonts w:ascii="Arial" w:hAnsi="Arial" w:cs="Arial"/>
          <w:bCs/>
          <w:sz w:val="24"/>
        </w:rPr>
        <w:t>Fiera Milano–Rho</w:t>
      </w:r>
      <w:r>
        <w:rPr>
          <w:rFonts w:ascii="宋体" w:hAnsi="宋体" w:cs="Arial" w:hint="eastAsia"/>
          <w:bCs/>
          <w:sz w:val="24"/>
        </w:rPr>
        <w:t>）</w:t>
      </w:r>
      <w:r>
        <w:rPr>
          <w:rFonts w:ascii="宋体" w:hAnsi="宋体" w:cs="Arial"/>
          <w:bCs/>
          <w:sz w:val="24"/>
        </w:rPr>
        <w:t xml:space="preserve"> </w:t>
      </w:r>
    </w:p>
    <w:p w:rsidR="006F0F51" w:rsidRDefault="006F0F51">
      <w:pPr>
        <w:spacing w:line="360" w:lineRule="auto"/>
        <w:rPr>
          <w:rFonts w:ascii="宋体" w:cs="Arial"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主办单位</w:t>
      </w:r>
      <w:r>
        <w:rPr>
          <w:rFonts w:ascii="宋体" w:hAnsi="宋体" w:cs="Arial"/>
          <w:b/>
          <w:bCs/>
          <w:sz w:val="24"/>
        </w:rPr>
        <w:t>:</w:t>
      </w:r>
      <w:r>
        <w:rPr>
          <w:rFonts w:ascii="宋体" w:hAnsi="宋体" w:cs="Arial"/>
          <w:bCs/>
          <w:sz w:val="24"/>
        </w:rPr>
        <w:t xml:space="preserve"> </w:t>
      </w:r>
      <w:r>
        <w:rPr>
          <w:rFonts w:ascii="宋体" w:hAnsi="宋体" w:cs="Arial" w:hint="eastAsia"/>
          <w:bCs/>
          <w:sz w:val="24"/>
        </w:rPr>
        <w:t>意大利米兰展览公司</w:t>
      </w:r>
    </w:p>
    <w:p w:rsidR="006F0F51" w:rsidRDefault="006F0F51">
      <w:pPr>
        <w:spacing w:line="360" w:lineRule="auto"/>
        <w:rPr>
          <w:rFonts w:ascii="宋体" w:cs="Arial"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展览规模：</w:t>
      </w:r>
      <w:r>
        <w:rPr>
          <w:rFonts w:ascii="Arial" w:hAnsi="Arial" w:cs="Arial"/>
          <w:bCs/>
          <w:sz w:val="24"/>
        </w:rPr>
        <w:t>2016</w:t>
      </w:r>
      <w:r>
        <w:rPr>
          <w:rFonts w:ascii="Arial" w:hAnsi="Arial" w:cs="Arial" w:hint="eastAsia"/>
          <w:bCs/>
          <w:sz w:val="24"/>
        </w:rPr>
        <w:t>年春季</w:t>
      </w:r>
      <w:r>
        <w:rPr>
          <w:rFonts w:ascii="Arial" w:hAnsi="Arial" w:cs="Arial"/>
          <w:bCs/>
          <w:sz w:val="24"/>
        </w:rPr>
        <w:t>15</w:t>
      </w:r>
      <w:r>
        <w:rPr>
          <w:rFonts w:ascii="Arial" w:hAnsi="Arial" w:cs="Arial" w:hint="eastAsia"/>
          <w:bCs/>
          <w:sz w:val="24"/>
        </w:rPr>
        <w:t>万平米、现场买家</w:t>
      </w:r>
      <w:r>
        <w:rPr>
          <w:rFonts w:ascii="Arial" w:hAnsi="Arial" w:cs="Arial"/>
          <w:bCs/>
          <w:sz w:val="24"/>
        </w:rPr>
        <w:t>81,450</w:t>
      </w:r>
      <w:r>
        <w:rPr>
          <w:rFonts w:ascii="Arial" w:hAnsi="Arial" w:cs="Arial" w:hint="eastAsia"/>
          <w:bCs/>
          <w:sz w:val="24"/>
        </w:rPr>
        <w:t>人次、超过</w:t>
      </w:r>
      <w:r>
        <w:rPr>
          <w:rFonts w:ascii="Arial" w:hAnsi="Arial" w:cs="Arial"/>
          <w:bCs/>
          <w:sz w:val="24"/>
        </w:rPr>
        <w:t>1400</w:t>
      </w:r>
      <w:r>
        <w:rPr>
          <w:rFonts w:ascii="Arial" w:hAnsi="Arial" w:cs="Arial" w:hint="eastAsia"/>
          <w:bCs/>
          <w:sz w:val="24"/>
        </w:rPr>
        <w:t>家参展企业！</w:t>
      </w:r>
    </w:p>
    <w:p w:rsidR="006F0F51" w:rsidRDefault="006F0F51">
      <w:pPr>
        <w:rPr>
          <w:rFonts w:ascii="宋体" w:cs="Arial"/>
          <w:bCs/>
          <w:sz w:val="10"/>
          <w:szCs w:val="10"/>
        </w:rPr>
      </w:pPr>
    </w:p>
    <w:p w:rsidR="006F0F51" w:rsidRDefault="006F0F51">
      <w:pPr>
        <w:spacing w:line="360" w:lineRule="auto"/>
        <w:jc w:val="center"/>
        <w:rPr>
          <w:sz w:val="11"/>
          <w:szCs w:val="11"/>
        </w:rPr>
      </w:pPr>
      <w:r>
        <w:rPr>
          <w:noProof/>
        </w:rPr>
        <w:pict>
          <v:shape id="图片 21" o:spid="_x0000_s1027" type="#_x0000_t75" alt="招展函图片" style="position:absolute;left:0;text-align:left;margin-left:21pt;margin-top:5.75pt;width:460.55pt;height:114.05pt;z-index:251641344;visibility:visible">
            <v:imagedata r:id="rId8" o:title=""/>
          </v:shape>
        </w:pict>
      </w:r>
    </w:p>
    <w:p w:rsidR="006F0F51" w:rsidRDefault="006F0F51">
      <w:pPr>
        <w:spacing w:line="360" w:lineRule="auto"/>
        <w:jc w:val="center"/>
        <w:rPr>
          <w:sz w:val="11"/>
          <w:szCs w:val="11"/>
        </w:rPr>
      </w:pPr>
    </w:p>
    <w:p w:rsidR="006F0F51" w:rsidRDefault="006F0F51">
      <w:pPr>
        <w:spacing w:line="360" w:lineRule="auto"/>
        <w:jc w:val="center"/>
        <w:rPr>
          <w:sz w:val="11"/>
          <w:szCs w:val="11"/>
        </w:rPr>
      </w:pPr>
    </w:p>
    <w:p w:rsidR="006F0F51" w:rsidRDefault="006F0F51">
      <w:pPr>
        <w:spacing w:line="360" w:lineRule="auto"/>
        <w:rPr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360" w:lineRule="auto"/>
        <w:rPr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360" w:lineRule="auto"/>
        <w:rPr>
          <w:rFonts w:ascii="Arial" w:hAnsi="Arial" w:cs="Arial"/>
          <w:b/>
          <w:sz w:val="28"/>
          <w:szCs w:val="28"/>
          <w:shd w:val="pct10" w:color="auto" w:fill="FFFFFF"/>
        </w:rPr>
      </w:pPr>
      <w:r>
        <w:rPr>
          <w:rFonts w:ascii="Arial" w:hAnsi="Arial" w:cs="Arial"/>
          <w:b/>
          <w:sz w:val="28"/>
          <w:szCs w:val="28"/>
          <w:shd w:val="pct10" w:color="auto" w:fill="FFFFFF"/>
        </w:rPr>
        <w:t>HOMI——</w:t>
      </w:r>
      <w:r>
        <w:rPr>
          <w:rFonts w:ascii="Arial" w:cs="Arial" w:hint="eastAsia"/>
          <w:b/>
          <w:sz w:val="28"/>
          <w:szCs w:val="28"/>
          <w:shd w:val="pct10" w:color="auto" w:fill="FFFFFF"/>
        </w:rPr>
        <w:t>源于历史悠久的</w:t>
      </w:r>
      <w:r>
        <w:rPr>
          <w:rFonts w:ascii="Arial" w:hAnsi="Arial" w:cs="Arial"/>
          <w:b/>
          <w:sz w:val="28"/>
          <w:szCs w:val="28"/>
          <w:shd w:val="pct10" w:color="auto" w:fill="FFFFFF"/>
        </w:rPr>
        <w:t>Macef</w:t>
      </w:r>
    </w:p>
    <w:p w:rsidR="006F0F51" w:rsidRDefault="006F0F51" w:rsidP="007D0102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31680"/>
      </w:pPr>
      <w:r>
        <w:rPr>
          <w:rFonts w:ascii="Arial" w:hAnsi="Arial" w:cs="Arial"/>
        </w:rPr>
        <w:t>HOMI</w:t>
      </w:r>
      <w:r>
        <w:rPr>
          <w:rFonts w:ascii="Arial" w:cs="Arial" w:hint="eastAsia"/>
        </w:rPr>
        <w:t>源于</w:t>
      </w:r>
      <w:r>
        <w:rPr>
          <w:rFonts w:ascii="Arial" w:hAnsi="Arial" w:cs="Arial"/>
        </w:rPr>
        <w:t>Macef</w:t>
      </w:r>
      <w:r>
        <w:rPr>
          <w:rFonts w:ascii="Arial" w:cs="Arial" w:hint="eastAsia"/>
        </w:rPr>
        <w:t>国际消费品展览会，始于</w:t>
      </w:r>
      <w:r>
        <w:rPr>
          <w:rFonts w:ascii="Arial" w:hAnsi="Arial" w:cs="Arial"/>
        </w:rPr>
        <w:t>1964</w:t>
      </w:r>
      <w:r>
        <w:rPr>
          <w:rFonts w:ascii="Arial" w:cs="Arial" w:hint="eastAsia"/>
        </w:rPr>
        <w:t>年，每年春秋</w:t>
      </w:r>
      <w:r>
        <w:rPr>
          <w:rFonts w:ascii="Arial" w:hAnsi="Arial" w:cs="Arial"/>
        </w:rPr>
        <w:t>2</w:t>
      </w:r>
      <w:r>
        <w:rPr>
          <w:rFonts w:hint="eastAsia"/>
        </w:rPr>
        <w:t>届，至今已有</w:t>
      </w:r>
      <w:r>
        <w:rPr>
          <w:b/>
          <w:color w:val="FF0000"/>
        </w:rPr>
        <w:t>50</w:t>
      </w:r>
      <w:r>
        <w:rPr>
          <w:rFonts w:hint="eastAsia"/>
          <w:b/>
          <w:color w:val="FF0000"/>
        </w:rPr>
        <w:t>多年历史</w:t>
      </w:r>
      <w:r>
        <w:rPr>
          <w:rFonts w:hint="eastAsia"/>
        </w:rPr>
        <w:t>，是</w:t>
      </w:r>
      <w:r>
        <w:rPr>
          <w:rFonts w:hint="eastAsia"/>
          <w:b/>
        </w:rPr>
        <w:t>欧洲三大消费品展之一</w:t>
      </w:r>
      <w:r>
        <w:rPr>
          <w:rFonts w:hint="eastAsia"/>
        </w:rPr>
        <w:t>。</w:t>
      </w:r>
      <w:r>
        <w:rPr>
          <w:rFonts w:ascii="Arial" w:hAnsi="Arial" w:cs="Arial"/>
        </w:rPr>
        <w:t>Macef Milano</w:t>
      </w:r>
      <w:r>
        <w:rPr>
          <w:rFonts w:ascii="Arial" w:hAnsi="Calibri" w:cs="Arial" w:hint="eastAsia"/>
        </w:rPr>
        <w:t>是全世界最顶级的致力于日</w:t>
      </w:r>
      <w:r>
        <w:rPr>
          <w:rFonts w:ascii="Calibri" w:hAnsi="Calibri" w:hint="eastAsia"/>
        </w:rPr>
        <w:t>常生活用品和家居摆设的国际性展览，是了解市场行情与国际流行趋势、订购各国产品的重要渠道。</w:t>
      </w:r>
      <w:r>
        <w:rPr>
          <w:rFonts w:hint="eastAsia"/>
        </w:rPr>
        <w:t>数十年来，</w:t>
      </w:r>
      <w:r>
        <w:t>Macef</w:t>
      </w:r>
      <w:r>
        <w:rPr>
          <w:rFonts w:hint="eastAsia"/>
        </w:rPr>
        <w:t>一直是美丽的意大利之家的化身，拥有着世界闻名的独特风格。</w:t>
      </w:r>
    </w:p>
    <w:p w:rsidR="006F0F51" w:rsidRDefault="006F0F51" w:rsidP="007D0102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31680"/>
      </w:pPr>
      <w:r>
        <w:rPr>
          <w:rFonts w:hint="eastAsia"/>
        </w:rPr>
        <w:t>随着装饰家庭空间的方式发生了巨大改变，从</w:t>
      </w:r>
      <w:r>
        <w:t>2013</w:t>
      </w:r>
      <w:r>
        <w:rPr>
          <w:rFonts w:hint="eastAsia"/>
        </w:rPr>
        <w:t>年开始</w:t>
      </w:r>
      <w:r>
        <w:rPr>
          <w:rFonts w:ascii="Arial" w:cs="Arial" w:hint="eastAsia"/>
        </w:rPr>
        <w:t>，</w:t>
      </w:r>
      <w:r>
        <w:rPr>
          <w:rFonts w:ascii="Arial" w:hAnsi="Arial" w:cs="Arial"/>
        </w:rPr>
        <w:t>Macef</w:t>
      </w:r>
      <w:r>
        <w:rPr>
          <w:rFonts w:ascii="Arial" w:cs="Arial" w:hint="eastAsia"/>
        </w:rPr>
        <w:t>正式升级更名为</w:t>
      </w:r>
      <w:r>
        <w:rPr>
          <w:rFonts w:ascii="Arial" w:hAnsi="Arial" w:cs="Arial"/>
        </w:rPr>
        <w:t>HOMI</w:t>
      </w:r>
      <w:r>
        <w:rPr>
          <w:rFonts w:hint="eastAsia"/>
        </w:rPr>
        <w:t>，并推出了</w:t>
      </w:r>
      <w:r>
        <w:rPr>
          <w:rFonts w:ascii="Arial" w:hAnsi="Arial" w:cs="Arial"/>
          <w:b/>
        </w:rPr>
        <w:t>HOMI</w:t>
      </w:r>
      <w:r>
        <w:rPr>
          <w:rFonts w:hint="eastAsia"/>
          <w:b/>
        </w:rPr>
        <w:t>全球系列品牌展会</w:t>
      </w:r>
      <w:r>
        <w:rPr>
          <w:rFonts w:hint="eastAsia"/>
        </w:rPr>
        <w:t>。</w:t>
      </w:r>
    </w:p>
    <w:p w:rsidR="006F0F51" w:rsidRDefault="006F0F51" w:rsidP="00B218B3">
      <w:pPr>
        <w:widowControl/>
        <w:jc w:val="left"/>
      </w:pPr>
      <w:r>
        <w:br w:type="page"/>
      </w:r>
    </w:p>
    <w:p w:rsidR="006F0F51" w:rsidRDefault="006F0F51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  <w:shd w:val="pct10" w:color="auto" w:fill="FFFFFF"/>
        </w:rPr>
      </w:pPr>
      <w:r>
        <w:rPr>
          <w:rFonts w:ascii="Arial" w:hAnsi="Arial" w:cs="Arial"/>
          <w:b/>
          <w:sz w:val="28"/>
          <w:szCs w:val="28"/>
          <w:shd w:val="pct10" w:color="auto" w:fill="FFFFFF"/>
        </w:rPr>
        <w:t>2016</w:t>
      </w:r>
      <w:r>
        <w:rPr>
          <w:rFonts w:ascii="Arial" w:cs="Arial" w:hint="eastAsia"/>
          <w:b/>
          <w:sz w:val="28"/>
          <w:szCs w:val="28"/>
          <w:shd w:val="pct10" w:color="auto" w:fill="FFFFFF"/>
        </w:rPr>
        <w:t>年春季</w:t>
      </w:r>
      <w:r>
        <w:rPr>
          <w:rFonts w:ascii="Arial" w:hAnsi="Arial" w:cs="Arial"/>
          <w:b/>
          <w:sz w:val="28"/>
          <w:szCs w:val="28"/>
          <w:shd w:val="pct10" w:color="auto" w:fill="FFFFFF"/>
        </w:rPr>
        <w:t xml:space="preserve">HOMI </w:t>
      </w:r>
      <w:r>
        <w:rPr>
          <w:rFonts w:ascii="Arial" w:cs="Arial" w:hint="eastAsia"/>
          <w:b/>
          <w:sz w:val="28"/>
          <w:szCs w:val="28"/>
          <w:shd w:val="pct10" w:color="auto" w:fill="FFFFFF"/>
        </w:rPr>
        <w:t>完美收官</w:t>
      </w:r>
    </w:p>
    <w:p w:rsidR="006F0F51" w:rsidRDefault="006F0F51" w:rsidP="007D0102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31680"/>
        <w:rPr>
          <w:rFonts w:ascii="Arial" w:hAnsi="Arial" w:cs="Arial"/>
        </w:rPr>
      </w:pPr>
      <w:r>
        <w:rPr>
          <w:rFonts w:ascii="Arial" w:hAnsi="Arial" w:cs="Arial"/>
        </w:rPr>
        <w:t>2016</w:t>
      </w:r>
      <w:r>
        <w:rPr>
          <w:rFonts w:ascii="Arial" w:cs="Arial" w:hint="eastAsia"/>
        </w:rPr>
        <w:t>年</w:t>
      </w:r>
      <w:r>
        <w:rPr>
          <w:rFonts w:ascii="Arial" w:hAnsi="Arial" w:cs="Arial"/>
        </w:rPr>
        <w:t>1</w:t>
      </w:r>
      <w:r>
        <w:rPr>
          <w:rFonts w:ascii="Arial" w:cs="Arial" w:hint="eastAsia"/>
        </w:rPr>
        <w:t>月由米兰国际展览公司主办的</w:t>
      </w:r>
      <w:r>
        <w:rPr>
          <w:rFonts w:ascii="Arial" w:hAnsi="Arial" w:cs="Arial"/>
        </w:rPr>
        <w:t>HOMI</w:t>
      </w:r>
      <w:r>
        <w:rPr>
          <w:rFonts w:ascii="Arial" w:cs="Arial" w:hint="eastAsia"/>
        </w:rPr>
        <w:t>展会圆满落幕，此次展会的主题是引领崭新的生活方式。为期四天的</w:t>
      </w:r>
      <w:r>
        <w:rPr>
          <w:rFonts w:ascii="Arial" w:hAnsi="Arial" w:cs="Arial"/>
        </w:rPr>
        <w:t>HOMI</w:t>
      </w:r>
      <w:r>
        <w:rPr>
          <w:rFonts w:ascii="Arial" w:cs="Arial" w:hint="eastAsia"/>
        </w:rPr>
        <w:t>展，面积达到</w:t>
      </w:r>
      <w:r>
        <w:rPr>
          <w:rFonts w:ascii="Arial" w:hAnsi="Arial" w:cs="Arial"/>
          <w:b/>
        </w:rPr>
        <w:t>150,000</w:t>
      </w:r>
      <w:r>
        <w:rPr>
          <w:rFonts w:ascii="Arial" w:cs="Arial" w:hint="eastAsia"/>
          <w:b/>
        </w:rPr>
        <w:t>平方米</w:t>
      </w:r>
      <w:r>
        <w:rPr>
          <w:rFonts w:ascii="Arial" w:cs="Arial" w:hint="eastAsia"/>
        </w:rPr>
        <w:t>。展会共有超过</w:t>
      </w:r>
      <w:r>
        <w:rPr>
          <w:rFonts w:ascii="Arial" w:hAnsi="Arial" w:cs="Arial"/>
          <w:b/>
        </w:rPr>
        <w:t>1,400</w:t>
      </w:r>
      <w:r>
        <w:rPr>
          <w:rFonts w:ascii="Arial" w:cs="Arial" w:hint="eastAsia"/>
        </w:rPr>
        <w:t>家企业参展（</w:t>
      </w:r>
      <w:r>
        <w:rPr>
          <w:rFonts w:ascii="Arial" w:hAnsi="Arial" w:cs="Arial"/>
        </w:rPr>
        <w:t>20%</w:t>
      </w:r>
      <w:r>
        <w:rPr>
          <w:rFonts w:ascii="Arial" w:cs="Arial" w:hint="eastAsia"/>
        </w:rPr>
        <w:t>来自意大利以外的国家），为到场的</w:t>
      </w:r>
      <w:r>
        <w:rPr>
          <w:rFonts w:ascii="Arial" w:hAnsi="Arial" w:cs="Arial"/>
          <w:b/>
        </w:rPr>
        <w:t>81,450</w:t>
      </w:r>
      <w:r>
        <w:rPr>
          <w:rFonts w:ascii="Arial" w:cs="Arial" w:hint="eastAsia"/>
          <w:b/>
        </w:rPr>
        <w:t>人次</w:t>
      </w:r>
      <w:r>
        <w:rPr>
          <w:rFonts w:ascii="Arial" w:cs="Arial" w:hint="eastAsia"/>
        </w:rPr>
        <w:t>采购商</w:t>
      </w:r>
      <w:r>
        <w:rPr>
          <w:rFonts w:ascii="Arial" w:hAnsi="Arial" w:cs="Arial"/>
        </w:rPr>
        <w:t>(</w:t>
      </w:r>
      <w:r>
        <w:rPr>
          <w:rFonts w:ascii="Arial" w:cs="Arial" w:hint="eastAsia"/>
        </w:rPr>
        <w:t>其中</w:t>
      </w:r>
      <w:r>
        <w:rPr>
          <w:rFonts w:ascii="Arial" w:hAnsi="Arial" w:cs="Arial"/>
          <w:b/>
        </w:rPr>
        <w:t>12,227</w:t>
      </w:r>
      <w:r>
        <w:rPr>
          <w:rFonts w:ascii="Arial" w:cs="Arial" w:hint="eastAsia"/>
          <w:b/>
        </w:rPr>
        <w:t>名观众</w:t>
      </w:r>
      <w:r>
        <w:rPr>
          <w:rFonts w:ascii="Arial" w:cs="Arial" w:hint="eastAsia"/>
        </w:rPr>
        <w:t>来自意大利以外的</w:t>
      </w:r>
      <w:r>
        <w:rPr>
          <w:rFonts w:ascii="Arial" w:hAnsi="Arial" w:cs="Arial"/>
          <w:b/>
        </w:rPr>
        <w:t>105</w:t>
      </w:r>
      <w:r>
        <w:rPr>
          <w:rFonts w:ascii="Arial" w:cs="Arial" w:hint="eastAsia"/>
          <w:b/>
        </w:rPr>
        <w:t>个</w:t>
      </w:r>
      <w:r>
        <w:rPr>
          <w:rFonts w:ascii="Arial" w:cs="Arial" w:hint="eastAsia"/>
        </w:rPr>
        <w:t>国家和地区</w:t>
      </w:r>
      <w:r>
        <w:rPr>
          <w:rFonts w:ascii="Arial" w:hAnsi="Arial" w:cs="Arial"/>
        </w:rPr>
        <w:t>)</w:t>
      </w:r>
      <w:r>
        <w:rPr>
          <w:rFonts w:ascii="Arial" w:cs="Arial" w:hint="eastAsia"/>
        </w:rPr>
        <w:t>展示了最新的生活家居用品流行趋势。</w:t>
      </w:r>
    </w:p>
    <w:p w:rsidR="006F0F51" w:rsidRDefault="006F0F51" w:rsidP="007D0102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31680"/>
        <w:rPr>
          <w:rFonts w:ascii="Arial" w:hAnsi="Arial" w:cs="Arial"/>
        </w:rPr>
      </w:pPr>
      <w:r>
        <w:rPr>
          <w:rFonts w:ascii="Arial" w:cs="Arial" w:hint="eastAsia"/>
        </w:rPr>
        <w:t>展会的创新理念获得了参展商与观众的一致好评。意大利观众对于</w:t>
      </w:r>
      <w:r>
        <w:rPr>
          <w:rFonts w:ascii="Arial" w:hAnsi="Arial" w:cs="Arial"/>
        </w:rPr>
        <w:t>HOMI</w:t>
      </w:r>
      <w:r>
        <w:rPr>
          <w:rFonts w:ascii="Arial" w:cs="Arial" w:hint="eastAsia"/>
        </w:rPr>
        <w:t>的参展热情反映了国家经济复苏的积极信号。</w:t>
      </w:r>
    </w:p>
    <w:p w:rsidR="006F0F51" w:rsidRDefault="006F0F51" w:rsidP="007D0102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31680"/>
        <w:rPr>
          <w:rFonts w:ascii="Arial" w:hAnsi="Arial" w:cs="Arial"/>
        </w:rPr>
      </w:pPr>
    </w:p>
    <w:p w:rsidR="006F0F51" w:rsidRDefault="006F0F51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  <w:shd w:val="pct10" w:color="auto" w:fill="FFFFFF"/>
        </w:rPr>
      </w:pPr>
      <w:r>
        <w:rPr>
          <w:rFonts w:ascii="Arial" w:hAnsi="Arial" w:cs="Arial"/>
          <w:b/>
          <w:sz w:val="28"/>
          <w:szCs w:val="28"/>
          <w:shd w:val="pct10" w:color="auto" w:fill="FFFFFF"/>
        </w:rPr>
        <w:t>2016</w:t>
      </w:r>
      <w:r>
        <w:rPr>
          <w:rFonts w:ascii="Arial" w:cs="Arial" w:hint="eastAsia"/>
          <w:b/>
          <w:sz w:val="28"/>
          <w:szCs w:val="28"/>
          <w:shd w:val="pct10" w:color="auto" w:fill="FFFFFF"/>
        </w:rPr>
        <w:t>年春季</w:t>
      </w:r>
      <w:r>
        <w:rPr>
          <w:rFonts w:ascii="Arial" w:hAnsi="Arial" w:cs="Arial"/>
          <w:b/>
          <w:sz w:val="28"/>
          <w:szCs w:val="28"/>
          <w:shd w:val="pct10" w:color="auto" w:fill="FFFFFF"/>
        </w:rPr>
        <w:t>HOMI</w:t>
      </w:r>
      <w:r>
        <w:rPr>
          <w:rFonts w:ascii="Arial" w:cs="Arial" w:hint="eastAsia"/>
          <w:b/>
          <w:sz w:val="28"/>
          <w:szCs w:val="28"/>
          <w:shd w:val="pct10" w:color="auto" w:fill="FFFFFF"/>
        </w:rPr>
        <w:t>空前盛况</w:t>
      </w:r>
      <w:r>
        <w:rPr>
          <w:rFonts w:ascii="Arial" w:hAnsi="Arial" w:cs="Arial"/>
          <w:b/>
          <w:sz w:val="28"/>
          <w:szCs w:val="28"/>
          <w:shd w:val="pct10" w:color="auto" w:fill="FFFFFF"/>
        </w:rPr>
        <w:t xml:space="preserve"> </w:t>
      </w:r>
    </w:p>
    <w:p w:rsidR="006F0F51" w:rsidRDefault="006F0F51">
      <w:pPr>
        <w:spacing w:line="360" w:lineRule="auto"/>
        <w:rPr>
          <w:rFonts w:ascii="宋体" w:cs="Arial"/>
          <w:b/>
          <w:kern w:val="0"/>
          <w:sz w:val="24"/>
          <w:shd w:val="pct10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8.85pt;margin-top:3.2pt;width:212.9pt;height:40.2pt;z-index:251638272" fillcolor="#c4bc96" strokecolor="#f2f2f2" strokeweight="3pt">
            <v:shadow on="t" type="perspective" color="#243f60" opacity=".5" offset="1pt" offset2="-1pt,-2pt"/>
            <v:textbox>
              <w:txbxContent>
                <w:p w:rsidR="006F0F51" w:rsidRDefault="006F0F51">
                  <w:pP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  <w:t>81450</w:t>
                  </w:r>
                  <w:r>
                    <w:rPr>
                      <w:rFonts w:ascii="仿宋_GB2312" w:eastAsia="仿宋_GB2312" w:hint="eastAsia"/>
                      <w:b/>
                      <w:color w:val="FFFFFF"/>
                      <w:sz w:val="32"/>
                      <w:szCs w:val="32"/>
                    </w:rPr>
                    <w:t>人次的采购商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2.5pt;margin-top:3.2pt;width:212.9pt;height:40.2pt;z-index:251637248" fillcolor="#c4bc96" strokecolor="#f2f2f2" strokeweight="3pt">
            <v:shadow on="t" type="perspective" color="#243f60" opacity=".5" offset="1pt" offset2="-1pt,-2pt"/>
            <v:textbox>
              <w:txbxContent>
                <w:p w:rsidR="006F0F51" w:rsidRDefault="006F0F51">
                  <w:pP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  <w:t xml:space="preserve">1400 </w:t>
                  </w:r>
                  <w:r>
                    <w:rPr>
                      <w:rFonts w:ascii="仿宋_GB2312" w:eastAsia="仿宋_GB2312" w:hint="eastAsia"/>
                      <w:b/>
                      <w:color w:val="FFFFFF"/>
                      <w:sz w:val="32"/>
                      <w:szCs w:val="32"/>
                    </w:rPr>
                    <w:t>家来自全球的参展商</w:t>
                  </w:r>
                </w:p>
              </w:txbxContent>
            </v:textbox>
          </v:shape>
        </w:pict>
      </w:r>
    </w:p>
    <w:p w:rsidR="006F0F51" w:rsidRDefault="006F0F51">
      <w:pPr>
        <w:spacing w:line="360" w:lineRule="auto"/>
        <w:rPr>
          <w:rFonts w:ascii="宋体" w:cs="Arial"/>
          <w:b/>
          <w:kern w:val="0"/>
          <w:sz w:val="24"/>
          <w:shd w:val="pct10" w:color="auto" w:fill="FFFFFF"/>
        </w:rPr>
      </w:pPr>
    </w:p>
    <w:p w:rsidR="006F0F51" w:rsidRDefault="006F0F51">
      <w:pPr>
        <w:spacing w:line="360" w:lineRule="auto"/>
        <w:rPr>
          <w:rFonts w:ascii="宋体" w:cs="Arial"/>
          <w:b/>
          <w:kern w:val="0"/>
          <w:sz w:val="24"/>
          <w:shd w:val="pct10" w:color="auto" w:fill="FFFFFF"/>
        </w:rPr>
      </w:pPr>
      <w:r>
        <w:rPr>
          <w:noProof/>
        </w:rPr>
        <w:pict>
          <v:shape id="_x0000_s1030" type="#_x0000_t202" style="position:absolute;left:0;text-align:left;margin-left:248.85pt;margin-top:7.55pt;width:212.9pt;height:40.2pt;z-index:251640320" fillcolor="#c4bc96" strokecolor="#f2f2f2" strokeweight="3pt">
            <v:shadow on="t" type="perspective" color="#243f60" opacity=".5" offset="1pt" offset2="-1pt,-2pt"/>
            <v:textbox>
              <w:txbxContent>
                <w:p w:rsidR="006F0F51" w:rsidRDefault="006F0F51">
                  <w:pP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  <w:t>15</w:t>
                  </w:r>
                  <w:r>
                    <w:rPr>
                      <w:rFonts w:ascii="仿宋_GB2312" w:eastAsia="仿宋_GB2312" w:hint="eastAsia"/>
                      <w:b/>
                      <w:color w:val="FFFFFF"/>
                      <w:sz w:val="32"/>
                      <w:szCs w:val="32"/>
                    </w:rPr>
                    <w:t>万平方展览面积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-2.5pt;margin-top:7.55pt;width:212.9pt;height:40.2pt;z-index:251639296" fillcolor="#c4bc96" strokecolor="#f2f2f2" strokeweight="3pt">
            <v:shadow on="t" type="perspective" color="#243f60" opacity=".5" offset="1pt" offset2="-1pt,-2pt"/>
            <v:textbox>
              <w:txbxContent>
                <w:p w:rsidR="006F0F51" w:rsidRDefault="006F0F51">
                  <w:pP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仿宋_GB2312" w:eastAsia="仿宋_GB2312"/>
                      <w:b/>
                      <w:color w:val="FFFFFF"/>
                      <w:sz w:val="32"/>
                      <w:szCs w:val="32"/>
                    </w:rPr>
                    <w:t>12227</w:t>
                  </w:r>
                  <w:r>
                    <w:rPr>
                      <w:rFonts w:ascii="仿宋_GB2312" w:eastAsia="仿宋_GB2312" w:hint="eastAsia"/>
                      <w:b/>
                      <w:color w:val="FFFFFF"/>
                      <w:sz w:val="32"/>
                      <w:szCs w:val="32"/>
                    </w:rPr>
                    <w:t>人次非意大利采购商</w:t>
                  </w:r>
                </w:p>
              </w:txbxContent>
            </v:textbox>
          </v:shape>
        </w:pict>
      </w:r>
    </w:p>
    <w:p w:rsidR="006F0F51" w:rsidRDefault="006F0F51">
      <w:pPr>
        <w:spacing w:line="360" w:lineRule="auto"/>
        <w:rPr>
          <w:rFonts w:ascii="宋体" w:cs="Arial"/>
          <w:b/>
          <w:kern w:val="0"/>
          <w:sz w:val="24"/>
          <w:shd w:val="pct10" w:color="auto" w:fill="FFFFFF"/>
        </w:rPr>
      </w:pPr>
    </w:p>
    <w:p w:rsidR="006F0F51" w:rsidRDefault="006F0F51">
      <w:pPr>
        <w:spacing w:line="360" w:lineRule="auto"/>
        <w:rPr>
          <w:rFonts w:ascii="宋体" w:cs="Arial"/>
          <w:b/>
          <w:kern w:val="0"/>
          <w:sz w:val="24"/>
          <w:shd w:val="pct10" w:color="auto" w:fill="FFFFFF"/>
        </w:rPr>
      </w:pPr>
      <w:r>
        <w:rPr>
          <w:noProof/>
        </w:rPr>
        <w:pict>
          <v:rect id="_x0000_s1032" style="position:absolute;left:0;text-align:left;margin-left:-2.5pt;margin-top:20.7pt;width:464.25pt;height:108.5pt;z-index:251647488" fillcolor="#c4bc96" strokecolor="#f2f2f2" strokeweight="3pt">
            <v:shadow on="t" type="perspective" color="#974706" opacity=".5" offset="1pt" offset2="-1pt,-2pt"/>
            <v:textbox>
              <w:txbxContent>
                <w:p w:rsidR="006F0F51" w:rsidRPr="00B0580F" w:rsidRDefault="006F0F51">
                  <w:pPr>
                    <w:jc w:val="center"/>
                    <w:rPr>
                      <w:b/>
                      <w:color w:val="4A442A"/>
                      <w:sz w:val="28"/>
                      <w:szCs w:val="28"/>
                    </w:rPr>
                  </w:pPr>
                  <w:r w:rsidRPr="00B0580F">
                    <w:rPr>
                      <w:rFonts w:hint="eastAsia"/>
                      <w:b/>
                      <w:color w:val="4A442A"/>
                      <w:sz w:val="28"/>
                      <w:szCs w:val="28"/>
                    </w:rPr>
                    <w:t>专业采购商主要来自</w:t>
                  </w:r>
                </w:p>
                <w:p w:rsidR="006F0F51" w:rsidRPr="00B0580F" w:rsidRDefault="006F0F51">
                  <w:pPr>
                    <w:jc w:val="center"/>
                    <w:rPr>
                      <w:b/>
                      <w:color w:val="948A54"/>
                      <w:sz w:val="28"/>
                      <w:szCs w:val="28"/>
                    </w:rPr>
                  </w:pP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意大利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瑞士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俄罗斯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法国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中国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希腊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日本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西班牙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德国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土耳其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美国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英国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圣马力诺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EEECE1"/>
                      <w:sz w:val="28"/>
                      <w:szCs w:val="28"/>
                    </w:rPr>
                    <w:t>克罗地亚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、</w:t>
                  </w:r>
                  <w:r w:rsidRPr="00B0580F">
                    <w:rPr>
                      <w:rFonts w:hint="eastAsia"/>
                      <w:b/>
                      <w:color w:val="7F7F7F"/>
                      <w:sz w:val="28"/>
                      <w:szCs w:val="28"/>
                    </w:rPr>
                    <w:t>乌克兰</w:t>
                  </w:r>
                  <w:r w:rsidRPr="00B0580F">
                    <w:rPr>
                      <w:rFonts w:hint="eastAsia"/>
                      <w:b/>
                      <w:color w:val="948A54"/>
                      <w:sz w:val="28"/>
                      <w:szCs w:val="28"/>
                    </w:rPr>
                    <w:t>等。</w:t>
                  </w:r>
                </w:p>
                <w:p w:rsidR="006F0F51" w:rsidRDefault="006F0F51"/>
              </w:txbxContent>
            </v:textbox>
          </v:rect>
        </w:pict>
      </w:r>
    </w:p>
    <w:p w:rsidR="006F0F51" w:rsidRDefault="006F0F51">
      <w:pPr>
        <w:spacing w:line="360" w:lineRule="auto"/>
        <w:jc w:val="left"/>
        <w:rPr>
          <w:rFonts w:ascii="宋体" w:cs="Arial"/>
          <w:b/>
          <w:kern w:val="0"/>
          <w:sz w:val="28"/>
          <w:szCs w:val="28"/>
          <w:shd w:val="pct10" w:color="auto" w:fill="FFFFFF"/>
        </w:rPr>
      </w:pPr>
    </w:p>
    <w:p w:rsidR="006F0F51" w:rsidRDefault="006F0F51">
      <w:pPr>
        <w:spacing w:line="360" w:lineRule="auto"/>
        <w:jc w:val="left"/>
        <w:rPr>
          <w:rFonts w:ascii="宋体" w:cs="Arial"/>
          <w:b/>
          <w:kern w:val="0"/>
          <w:sz w:val="28"/>
          <w:szCs w:val="28"/>
          <w:shd w:val="pct10" w:color="auto" w:fill="FFFFFF"/>
        </w:rPr>
      </w:pPr>
    </w:p>
    <w:p w:rsidR="006F0F51" w:rsidRDefault="006F0F51">
      <w:pPr>
        <w:spacing w:line="360" w:lineRule="auto"/>
        <w:jc w:val="left"/>
        <w:rPr>
          <w:rFonts w:ascii="宋体" w:cs="Arial"/>
          <w:b/>
          <w:kern w:val="0"/>
          <w:sz w:val="28"/>
          <w:szCs w:val="28"/>
          <w:shd w:val="pct10" w:color="auto" w:fill="FFFFFF"/>
        </w:rPr>
      </w:pPr>
    </w:p>
    <w:p w:rsidR="006F0F51" w:rsidRDefault="006F0F51">
      <w:pPr>
        <w:spacing w:line="360" w:lineRule="auto"/>
        <w:jc w:val="left"/>
        <w:rPr>
          <w:rFonts w:ascii="宋体" w:cs="Arial"/>
          <w:b/>
          <w:kern w:val="0"/>
          <w:sz w:val="28"/>
          <w:szCs w:val="28"/>
          <w:shd w:val="pct10" w:color="auto" w:fill="FFFFFF"/>
        </w:rPr>
      </w:pPr>
    </w:p>
    <w:p w:rsidR="006F0F51" w:rsidRDefault="006F0F51">
      <w:pPr>
        <w:spacing w:line="360" w:lineRule="auto"/>
        <w:jc w:val="left"/>
        <w:rPr>
          <w:rFonts w:ascii="Arial" w:hAnsi="Arial" w:cs="Arial"/>
          <w:b/>
          <w:kern w:val="0"/>
          <w:sz w:val="28"/>
          <w:szCs w:val="28"/>
          <w:shd w:val="pct10" w:color="auto" w:fill="FFFFFF"/>
        </w:rPr>
      </w:pPr>
      <w:r>
        <w:rPr>
          <w:rFonts w:ascii="Arial" w:hAnsi="Arial" w:cs="Arial"/>
          <w:b/>
          <w:kern w:val="0"/>
          <w:sz w:val="28"/>
          <w:szCs w:val="28"/>
          <w:shd w:val="pct10" w:color="auto" w:fill="FFFFFF"/>
        </w:rPr>
        <w:t>2016</w:t>
      </w:r>
      <w:r>
        <w:rPr>
          <w:rFonts w:ascii="Arial" w:hAnsi="宋体" w:cs="Arial" w:hint="eastAsia"/>
          <w:b/>
          <w:kern w:val="0"/>
          <w:sz w:val="28"/>
          <w:szCs w:val="28"/>
          <w:shd w:val="pct10" w:color="auto" w:fill="FFFFFF"/>
        </w:rPr>
        <w:t>年春季</w:t>
      </w:r>
      <w:r>
        <w:rPr>
          <w:rFonts w:ascii="Arial" w:hAnsi="Arial" w:cs="Arial"/>
          <w:b/>
          <w:kern w:val="0"/>
          <w:sz w:val="28"/>
          <w:szCs w:val="28"/>
          <w:shd w:val="pct10" w:color="auto" w:fill="FFFFFF"/>
        </w:rPr>
        <w:t>HOMI</w:t>
      </w:r>
      <w:r>
        <w:rPr>
          <w:rFonts w:ascii="Arial" w:hAnsi="宋体" w:cs="Arial" w:hint="eastAsia"/>
          <w:b/>
          <w:kern w:val="0"/>
          <w:sz w:val="28"/>
          <w:szCs w:val="28"/>
          <w:shd w:val="pct10" w:color="auto" w:fill="FFFFFF"/>
        </w:rPr>
        <w:t>买家数据</w:t>
      </w:r>
    </w:p>
    <w:p w:rsidR="006F0F51" w:rsidRDefault="006F0F51">
      <w:pPr>
        <w:widowControl/>
        <w:numPr>
          <w:ilvl w:val="0"/>
          <w:numId w:val="1"/>
        </w:numPr>
        <w:tabs>
          <w:tab w:val="left" w:pos="330"/>
        </w:tabs>
        <w:adjustRightInd w:val="0"/>
        <w:snapToGrid w:val="0"/>
        <w:spacing w:after="200"/>
        <w:ind w:left="550" w:hanging="408"/>
        <w:jc w:val="left"/>
        <w:rPr>
          <w:b/>
          <w:sz w:val="28"/>
          <w:szCs w:val="28"/>
        </w:rPr>
      </w:pPr>
      <w:r>
        <w:rPr>
          <w:noProof/>
        </w:rPr>
        <w:pict>
          <v:shape id="图片 1" o:spid="_x0000_s1033" type="#_x0000_t75" style="position:absolute;left:0;text-align:left;margin-left:84.25pt;margin-top:.35pt;width:321.1pt;height:184.2pt;z-index:-251666944;visibility:visible">
            <v:imagedata r:id="rId9" o:title=""/>
          </v:shape>
        </w:pict>
      </w:r>
      <w:r>
        <w:rPr>
          <w:rFonts w:cs="微软雅黑" w:hint="eastAsia"/>
          <w:b/>
          <w:sz w:val="28"/>
          <w:szCs w:val="28"/>
        </w:rPr>
        <w:t>到场买家类别划分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widowControl/>
        <w:numPr>
          <w:ilvl w:val="0"/>
          <w:numId w:val="1"/>
        </w:numPr>
        <w:tabs>
          <w:tab w:val="left" w:pos="284"/>
        </w:tabs>
        <w:adjustRightInd w:val="0"/>
        <w:snapToGrid w:val="0"/>
        <w:spacing w:after="200"/>
        <w:ind w:left="284" w:hanging="142"/>
        <w:jc w:val="left"/>
        <w:rPr>
          <w:rFonts w:cs="微软雅黑"/>
          <w:b/>
          <w:sz w:val="28"/>
          <w:szCs w:val="28"/>
        </w:rPr>
      </w:pPr>
      <w:r>
        <w:rPr>
          <w:noProof/>
        </w:rPr>
        <w:pict>
          <v:shape id="图片 28" o:spid="_x0000_s1034" type="#_x0000_t75" alt="意向右上" style="position:absolute;left:0;text-align:left;margin-left:387.6pt;margin-top:15.2pt;width:97.25pt;height:173pt;z-index:251644416;visibility:visible">
            <v:imagedata r:id="rId10" o:title=""/>
          </v:shape>
        </w:pict>
      </w:r>
      <w:r>
        <w:rPr>
          <w:noProof/>
        </w:rPr>
        <w:pict>
          <v:shape id="图片 26" o:spid="_x0000_s1035" type="#_x0000_t75" alt="意向意大利上" style="position:absolute;left:0;text-align:left;margin-left:9.8pt;margin-top:18pt;width:93.5pt;height:170.2pt;z-index:251642368;visibility:visible">
            <v:imagedata r:id="rId11" o:title=""/>
          </v:shape>
        </w:pict>
      </w:r>
      <w:r>
        <w:rPr>
          <w:rFonts w:cs="微软雅黑" w:hint="eastAsia"/>
          <w:b/>
          <w:sz w:val="28"/>
          <w:szCs w:val="28"/>
        </w:rPr>
        <w:t>采购商的采购意向分布</w:t>
      </w:r>
    </w:p>
    <w:p w:rsidR="006F0F51" w:rsidRDefault="006F0F51"/>
    <w:p w:rsidR="006F0F51" w:rsidRDefault="006F0F51">
      <w:pPr>
        <w:jc w:val="left"/>
        <w:rPr>
          <w:rFonts w:ascii="Calibri" w:hAnsi="Calibri"/>
          <w:b/>
          <w:sz w:val="24"/>
        </w:rPr>
      </w:pPr>
    </w:p>
    <w:p w:rsidR="006F0F51" w:rsidRDefault="006F0F51">
      <w:pPr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         </w:t>
      </w:r>
      <w:r>
        <w:rPr>
          <w:rFonts w:ascii="Calibri" w:hAnsi="Calibri" w:hint="eastAsia"/>
          <w:b/>
          <w:sz w:val="24"/>
        </w:rPr>
        <w:t>配饰、珠宝、服装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</w:t>
      </w:r>
      <w:r>
        <w:rPr>
          <w:rFonts w:ascii="Calibri" w:hAnsi="Calibri" w:hint="eastAsia"/>
          <w:b/>
          <w:sz w:val="24"/>
        </w:rPr>
        <w:t>生活家具、厨房及餐厅用品、配套照明及灯饰</w:t>
      </w:r>
    </w:p>
    <w:p w:rsidR="006F0F51" w:rsidRDefault="006F0F51">
      <w:pPr>
        <w:spacing w:line="440" w:lineRule="exact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 xml:space="preserve">                        </w:t>
      </w:r>
      <w:r>
        <w:rPr>
          <w:rFonts w:ascii="Calibri" w:hAnsi="Calibri" w:hint="eastAsia"/>
          <w:b/>
          <w:sz w:val="24"/>
        </w:rPr>
        <w:t>礼品、促销品、节庆用品、授权礼品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         </w:t>
      </w:r>
      <w:r>
        <w:rPr>
          <w:rFonts w:ascii="Calibri" w:hAnsi="Calibri" w:hint="eastAsia"/>
          <w:b/>
          <w:sz w:val="24"/>
        </w:rPr>
        <w:t>家用纺织品、家居服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         </w:t>
      </w:r>
      <w:r>
        <w:rPr>
          <w:rFonts w:ascii="Calibri" w:hAnsi="Calibri" w:hint="eastAsia"/>
          <w:b/>
          <w:sz w:val="24"/>
        </w:rPr>
        <w:t>家用及个人香薰</w:t>
      </w:r>
      <w:r>
        <w:rPr>
          <w:rFonts w:ascii="Calibri" w:hAnsi="Calibri"/>
          <w:b/>
          <w:sz w:val="24"/>
        </w:rPr>
        <w:t>/</w:t>
      </w:r>
      <w:r>
        <w:rPr>
          <w:rFonts w:ascii="Calibri" w:hAnsi="Calibri" w:hint="eastAsia"/>
          <w:b/>
          <w:sz w:val="24"/>
        </w:rPr>
        <w:t>香水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</w:t>
      </w:r>
      <w:r>
        <w:rPr>
          <w:rFonts w:ascii="Calibri" w:hAnsi="Calibri" w:hint="eastAsia"/>
          <w:b/>
          <w:sz w:val="24"/>
        </w:rPr>
        <w:t>户外家具、配件和解决方案、园艺、宠物用品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noProof/>
        </w:rPr>
        <w:pict>
          <v:shape id="图片 29" o:spid="_x0000_s1036" type="#_x0000_t75" alt="意向右下" style="position:absolute;margin-left:387.6pt;margin-top:3.25pt;width:94.45pt;height:86.95pt;z-index:251645440;visibility:visible">
            <v:imagedata r:id="rId12" o:title=""/>
          </v:shape>
        </w:pict>
      </w:r>
      <w:r>
        <w:rPr>
          <w:noProof/>
        </w:rPr>
        <w:pict>
          <v:shape id="图片 27" o:spid="_x0000_s1037" type="#_x0000_t75" alt="下" style="position:absolute;margin-left:8.85pt;margin-top:3.25pt;width:95.4pt;height:86.05pt;z-index:251643392;visibility:visible">
            <v:imagedata r:id="rId13" o:title=""/>
          </v:shape>
        </w:pict>
      </w:r>
      <w:r>
        <w:rPr>
          <w:rFonts w:ascii="Calibri" w:hAnsi="Calibri"/>
          <w:b/>
          <w:sz w:val="24"/>
        </w:rPr>
        <w:t xml:space="preserve">                                    </w:t>
      </w:r>
      <w:r>
        <w:rPr>
          <w:rFonts w:ascii="Calibri" w:hAnsi="Calibri" w:hint="eastAsia"/>
          <w:b/>
          <w:sz w:val="24"/>
        </w:rPr>
        <w:t>概念设计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    </w:t>
      </w:r>
      <w:r>
        <w:rPr>
          <w:rFonts w:ascii="Calibri" w:hAnsi="Calibri" w:hint="eastAsia"/>
          <w:b/>
          <w:sz w:val="24"/>
        </w:rPr>
        <w:t>浴室、健康休闲、身体保养、运动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     </w:t>
      </w:r>
      <w:r>
        <w:rPr>
          <w:rFonts w:ascii="Calibri" w:hAnsi="Calibri" w:hint="eastAsia"/>
          <w:b/>
          <w:sz w:val="24"/>
        </w:rPr>
        <w:t>儿童家具及其配件，时装及配饰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                          </w:t>
      </w:r>
      <w:r>
        <w:rPr>
          <w:rFonts w:ascii="Calibri" w:hAnsi="Calibri" w:hint="eastAsia"/>
          <w:b/>
          <w:sz w:val="24"/>
        </w:rPr>
        <w:t>音乐，旅行纪念品，其它嗜好品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</w:rPr>
      </w:pPr>
    </w:p>
    <w:p w:rsidR="006F0F51" w:rsidRDefault="006F0F51">
      <w:pPr>
        <w:widowControl/>
        <w:numPr>
          <w:ilvl w:val="0"/>
          <w:numId w:val="1"/>
        </w:numPr>
        <w:tabs>
          <w:tab w:val="left" w:pos="142"/>
        </w:tabs>
        <w:adjustRightInd w:val="0"/>
        <w:snapToGrid w:val="0"/>
        <w:spacing w:after="200"/>
        <w:ind w:left="284" w:hanging="142"/>
        <w:jc w:val="left"/>
        <w:rPr>
          <w:b/>
          <w:sz w:val="28"/>
          <w:szCs w:val="28"/>
        </w:rPr>
      </w:pPr>
      <w:r>
        <w:rPr>
          <w:rFonts w:cs="微软雅黑" w:hint="eastAsia"/>
          <w:b/>
          <w:sz w:val="28"/>
          <w:szCs w:val="28"/>
        </w:rPr>
        <w:t>非意大利采购商构成</w:t>
      </w:r>
    </w:p>
    <w:p w:rsidR="006F0F51" w:rsidRDefault="006F0F51" w:rsidP="007D0102">
      <w:pPr>
        <w:ind w:firstLineChars="200" w:firstLine="31680"/>
      </w:pPr>
      <w:r>
        <w:rPr>
          <w:noProof/>
        </w:rPr>
        <w:pict>
          <v:shape id="图片 30" o:spid="_x0000_s1038" type="#_x0000_t75" alt="非意大利采购商" style="position:absolute;left:0;text-align:left;margin-left:52.8pt;margin-top:1.5pt;width:397.4pt;height:219.75pt;z-index:251646464;visibility:visible">
            <v:imagedata r:id="rId14" o:title=""/>
          </v:shape>
        </w:pic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4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 w:hint="eastAsia"/>
          <w:b/>
          <w:sz w:val="28"/>
          <w:szCs w:val="28"/>
          <w:shd w:val="pct10" w:color="auto" w:fill="FFFFFF"/>
        </w:rPr>
        <w:t>展品范围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1. </w:t>
      </w:r>
      <w:r>
        <w:rPr>
          <w:rFonts w:ascii="Calibri" w:hAnsi="Calibri" w:hint="eastAsia"/>
          <w:sz w:val="24"/>
        </w:rPr>
        <w:t>生活用品类：生活家具、厨房及餐厅用品、、配套照明及灯饰等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2. </w:t>
      </w:r>
      <w:r>
        <w:rPr>
          <w:rFonts w:ascii="Calibri" w:hAnsi="Calibri" w:hint="eastAsia"/>
          <w:sz w:val="24"/>
        </w:rPr>
        <w:t>家居保健用品类：浴室、健康休闲、身体保养、运动等用品等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3. </w:t>
      </w:r>
      <w:r>
        <w:rPr>
          <w:rFonts w:ascii="Calibri" w:hAnsi="Calibri" w:hint="eastAsia"/>
          <w:sz w:val="24"/>
        </w:rPr>
        <w:t>熏香及个人护理类：家用及个人香薰</w:t>
      </w:r>
      <w:r>
        <w:rPr>
          <w:rFonts w:ascii="Calibri" w:hAnsi="Calibri"/>
          <w:sz w:val="24"/>
        </w:rPr>
        <w:t>/</w:t>
      </w:r>
      <w:r>
        <w:rPr>
          <w:rFonts w:ascii="Calibri" w:hAnsi="Calibri" w:hint="eastAsia"/>
          <w:sz w:val="24"/>
        </w:rPr>
        <w:t>香水等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4. </w:t>
      </w:r>
      <w:r>
        <w:rPr>
          <w:rFonts w:ascii="Calibri" w:hAnsi="Calibri" w:hint="eastAsia"/>
          <w:sz w:val="24"/>
        </w:rPr>
        <w:t>时尚饰品及珠宝类：时尚饰品、珠宝、服装等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5. </w:t>
      </w:r>
      <w:r>
        <w:rPr>
          <w:rFonts w:ascii="Calibri" w:hAnsi="Calibri" w:hint="eastAsia"/>
          <w:sz w:val="24"/>
        </w:rPr>
        <w:t>礼品及节日用品类：礼品、促销品、节庆用品、授权礼品等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6. </w:t>
      </w:r>
      <w:r>
        <w:rPr>
          <w:rFonts w:ascii="Calibri" w:hAnsi="Calibri" w:hint="eastAsia"/>
          <w:sz w:val="24"/>
        </w:rPr>
        <w:t>园艺及户外用品类：户外家具、配件和解决方案、园艺、宠物用品等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7. </w:t>
      </w:r>
      <w:r>
        <w:rPr>
          <w:rFonts w:ascii="Calibri" w:hAnsi="Calibri" w:hint="eastAsia"/>
          <w:sz w:val="24"/>
        </w:rPr>
        <w:t>儿童用品类：儿童家具及其配件，时装及配饰等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8. </w:t>
      </w:r>
      <w:r>
        <w:rPr>
          <w:rFonts w:ascii="Calibri" w:hAnsi="Calibri" w:hint="eastAsia"/>
          <w:sz w:val="24"/>
        </w:rPr>
        <w:t>家用纺织品类：家用纺织品、家居服、家居收纳等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9. </w:t>
      </w:r>
      <w:r>
        <w:rPr>
          <w:rFonts w:ascii="Calibri" w:hAnsi="Calibri" w:hint="eastAsia"/>
          <w:sz w:val="24"/>
        </w:rPr>
        <w:t>娱乐休闲用品类：音乐，旅行纪念品，其它嗜好品等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10.</w:t>
      </w:r>
      <w:r>
        <w:rPr>
          <w:rFonts w:ascii="Calibri" w:hAnsi="Calibri" w:hint="eastAsia"/>
          <w:sz w:val="24"/>
        </w:rPr>
        <w:t>创意概念设计</w:t>
      </w:r>
    </w:p>
    <w:p w:rsidR="006F0F51" w:rsidRDefault="006F0F51">
      <w:pPr>
        <w:spacing w:line="432" w:lineRule="auto"/>
        <w:rPr>
          <w:rFonts w:ascii="Calibri" w:hAnsi="Calibri"/>
          <w:sz w:val="24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  <w:r>
        <w:rPr>
          <w:rFonts w:ascii="Calibri" w:hAnsi="Calibri" w:hint="eastAsia"/>
          <w:b/>
          <w:sz w:val="28"/>
          <w:szCs w:val="28"/>
          <w:shd w:val="pct10" w:color="auto" w:fill="FFFFFF"/>
        </w:rPr>
        <w:t>参展费用</w:t>
      </w:r>
    </w:p>
    <w:p w:rsidR="006F0F51" w:rsidRDefault="006F0F51" w:rsidP="004527E0">
      <w:pPr>
        <w:spacing w:line="480" w:lineRule="exact"/>
        <w:jc w:val="left"/>
        <w:rPr>
          <w:rFonts w:ascii="Arial" w:hAnsi="宋体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>
        <w:rPr>
          <w:rFonts w:ascii="Arial" w:hAnsi="宋体" w:cs="Arial" w:hint="eastAsia"/>
          <w:b/>
          <w:sz w:val="24"/>
        </w:rPr>
        <w:t>平方米标准展位：人民币</w:t>
      </w:r>
      <w:r>
        <w:rPr>
          <w:rFonts w:ascii="Arial" w:hAnsi="Arial" w:cs="Arial"/>
          <w:b/>
          <w:sz w:val="24"/>
        </w:rPr>
        <w:t>35800</w:t>
      </w:r>
      <w:r>
        <w:rPr>
          <w:rFonts w:ascii="Arial" w:hAnsi="宋体" w:cs="Arial" w:hint="eastAsia"/>
          <w:b/>
          <w:sz w:val="24"/>
        </w:rPr>
        <w:t>元</w:t>
      </w:r>
      <w:r>
        <w:rPr>
          <w:rFonts w:ascii="Arial" w:hAnsi="Arial" w:cs="Arial"/>
          <w:b/>
          <w:sz w:val="24"/>
        </w:rPr>
        <w:t>/</w:t>
      </w:r>
      <w:r>
        <w:rPr>
          <w:rFonts w:ascii="Arial" w:hAnsi="宋体" w:cs="Arial" w:hint="eastAsia"/>
          <w:b/>
          <w:sz w:val="24"/>
        </w:rPr>
        <w:t>个</w:t>
      </w:r>
    </w:p>
    <w:p w:rsidR="006F0F51" w:rsidRDefault="006F0F51" w:rsidP="004527E0">
      <w:pPr>
        <w:spacing w:line="480" w:lineRule="exact"/>
        <w:jc w:val="left"/>
        <w:rPr>
          <w:rFonts w:ascii="Arial" w:hAnsi="Arial" w:cs="Arial"/>
          <w:sz w:val="24"/>
        </w:rPr>
      </w:pPr>
      <w:r>
        <w:rPr>
          <w:rFonts w:ascii="Arial" w:hAnsi="宋体" w:cs="Arial" w:hint="eastAsia"/>
          <w:sz w:val="24"/>
        </w:rPr>
        <w:t>展位包含：标准展位、标准展具配置、标准供电以及相应数量参展商证。</w:t>
      </w:r>
    </w:p>
    <w:p w:rsidR="006F0F51" w:rsidRDefault="006F0F51">
      <w:pPr>
        <w:spacing w:line="480" w:lineRule="exact"/>
        <w:jc w:val="left"/>
        <w:rPr>
          <w:rFonts w:ascii="Arial" w:hAnsi="宋体" w:cs="Arial"/>
          <w:sz w:val="24"/>
        </w:rPr>
      </w:pPr>
      <w:r w:rsidRPr="004527E0">
        <w:rPr>
          <w:rFonts w:ascii="Arial" w:hAnsi="宋体" w:cs="Arial" w:hint="eastAsia"/>
          <w:sz w:val="24"/>
        </w:rPr>
        <w:t>（双开口展位加收</w:t>
      </w:r>
      <w:r w:rsidRPr="004527E0">
        <w:rPr>
          <w:rFonts w:ascii="Arial" w:hAnsi="宋体" w:cs="Arial"/>
          <w:sz w:val="24"/>
        </w:rPr>
        <w:t>10%</w:t>
      </w:r>
      <w:r w:rsidRPr="004527E0">
        <w:rPr>
          <w:rFonts w:ascii="Arial" w:hAnsi="宋体" w:cs="Arial" w:hint="eastAsia"/>
          <w:sz w:val="24"/>
        </w:rPr>
        <w:t>，三开口展位加收</w:t>
      </w:r>
      <w:r w:rsidRPr="004527E0">
        <w:rPr>
          <w:rFonts w:ascii="Arial" w:hAnsi="宋体" w:cs="Arial"/>
          <w:sz w:val="24"/>
        </w:rPr>
        <w:t>20%</w:t>
      </w:r>
      <w:r>
        <w:rPr>
          <w:rFonts w:ascii="Arial" w:hAnsi="宋体" w:cs="Arial" w:hint="eastAsia"/>
          <w:sz w:val="24"/>
        </w:rPr>
        <w:t>）</w:t>
      </w:r>
    </w:p>
    <w:p w:rsidR="006F0F51" w:rsidRDefault="006F0F51">
      <w:pPr>
        <w:spacing w:line="480" w:lineRule="exact"/>
        <w:jc w:val="left"/>
        <w:rPr>
          <w:rFonts w:ascii="Arial" w:hAnsi="宋体" w:cs="Arial"/>
          <w:sz w:val="24"/>
        </w:rPr>
      </w:pPr>
      <w:r>
        <w:rPr>
          <w:rFonts w:ascii="Arial" w:hAnsi="宋体" w:cs="Arial" w:hint="eastAsia"/>
          <w:sz w:val="24"/>
        </w:rPr>
        <w:t>佣金：</w:t>
      </w:r>
      <w:r>
        <w:rPr>
          <w:rFonts w:ascii="Arial" w:hAnsi="宋体" w:cs="Arial"/>
          <w:sz w:val="24"/>
        </w:rPr>
        <w:t>1.</w:t>
      </w:r>
      <w:r w:rsidRPr="004527E0">
        <w:rPr>
          <w:rFonts w:ascii="Arial" w:hAnsi="宋体" w:cs="Arial"/>
          <w:sz w:val="24"/>
        </w:rPr>
        <w:t>10</w:t>
      </w:r>
      <w:r w:rsidRPr="004527E0">
        <w:rPr>
          <w:rFonts w:ascii="Arial" w:hAnsi="宋体" w:cs="Arial" w:hint="eastAsia"/>
          <w:sz w:val="24"/>
        </w:rPr>
        <w:t>个展位（含</w:t>
      </w:r>
      <w:r>
        <w:rPr>
          <w:rFonts w:ascii="Arial" w:hAnsi="宋体" w:cs="Arial" w:hint="eastAsia"/>
          <w:sz w:val="24"/>
        </w:rPr>
        <w:t>）以上，每</w:t>
      </w:r>
      <w:r w:rsidRPr="004527E0">
        <w:rPr>
          <w:rFonts w:ascii="Arial" w:hAnsi="宋体" w:cs="Arial" w:hint="eastAsia"/>
          <w:sz w:val="24"/>
        </w:rPr>
        <w:t>展位</w:t>
      </w:r>
      <w:r>
        <w:rPr>
          <w:rFonts w:ascii="Arial" w:hAnsi="宋体" w:cs="Arial" w:hint="eastAsia"/>
          <w:sz w:val="24"/>
        </w:rPr>
        <w:t>佣金</w:t>
      </w:r>
      <w:r w:rsidRPr="004527E0">
        <w:rPr>
          <w:rFonts w:ascii="Arial" w:hAnsi="宋体" w:cs="Arial"/>
          <w:sz w:val="24"/>
        </w:rPr>
        <w:t>5000</w:t>
      </w:r>
      <w:r w:rsidRPr="004527E0">
        <w:rPr>
          <w:rFonts w:ascii="Arial" w:hAnsi="宋体" w:cs="Arial" w:hint="eastAsia"/>
          <w:sz w:val="24"/>
        </w:rPr>
        <w:t>元；</w:t>
      </w:r>
    </w:p>
    <w:p w:rsidR="006F0F51" w:rsidRDefault="006F0F51" w:rsidP="007D0102">
      <w:pPr>
        <w:spacing w:line="480" w:lineRule="exact"/>
        <w:ind w:firstLineChars="300" w:firstLine="31680"/>
        <w:jc w:val="left"/>
        <w:rPr>
          <w:rFonts w:ascii="Arial" w:hAnsi="宋体" w:cs="Arial"/>
          <w:sz w:val="24"/>
        </w:rPr>
      </w:pPr>
      <w:r>
        <w:rPr>
          <w:rFonts w:ascii="Arial" w:hAnsi="宋体" w:cs="Arial"/>
          <w:sz w:val="24"/>
        </w:rPr>
        <w:t>2.</w:t>
      </w:r>
      <w:r w:rsidRPr="004527E0">
        <w:rPr>
          <w:rFonts w:ascii="Arial" w:hAnsi="宋体" w:cs="Arial"/>
          <w:sz w:val="24"/>
        </w:rPr>
        <w:t>10</w:t>
      </w:r>
      <w:r>
        <w:rPr>
          <w:rFonts w:ascii="Arial" w:hAnsi="宋体" w:cs="Arial" w:hint="eastAsia"/>
          <w:sz w:val="24"/>
        </w:rPr>
        <w:t>个展位以下，每展位</w:t>
      </w:r>
      <w:r w:rsidRPr="004527E0">
        <w:rPr>
          <w:rFonts w:ascii="Arial" w:hAnsi="宋体" w:cs="Arial" w:hint="eastAsia"/>
          <w:sz w:val="24"/>
        </w:rPr>
        <w:t>佣金</w:t>
      </w:r>
      <w:r w:rsidRPr="004527E0">
        <w:rPr>
          <w:rFonts w:ascii="Arial" w:hAnsi="宋体" w:cs="Arial"/>
          <w:sz w:val="24"/>
        </w:rPr>
        <w:t>3000</w:t>
      </w:r>
      <w:r w:rsidRPr="004527E0">
        <w:rPr>
          <w:rFonts w:ascii="Arial" w:hAnsi="宋体" w:cs="Arial" w:hint="eastAsia"/>
          <w:sz w:val="24"/>
        </w:rPr>
        <w:t>元。</w:t>
      </w: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Arial" w:hAnsi="宋体" w:cs="Arial"/>
          <w:b/>
          <w:sz w:val="24"/>
        </w:rPr>
      </w:pP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  <w:r>
        <w:rPr>
          <w:rFonts w:ascii="Calibri" w:hAnsi="Calibri" w:hint="eastAsia"/>
          <w:b/>
          <w:sz w:val="28"/>
          <w:szCs w:val="28"/>
          <w:shd w:val="pct10" w:color="auto" w:fill="FFFFFF"/>
        </w:rPr>
        <w:t>现场图片</w:t>
      </w:r>
    </w:p>
    <w:p w:rsidR="006F0F51" w:rsidRDefault="006F0F51">
      <w:pPr>
        <w:spacing w:line="440" w:lineRule="exact"/>
        <w:jc w:val="left"/>
        <w:rPr>
          <w:rFonts w:ascii="Calibri" w:hAnsi="Calibri"/>
          <w:b/>
          <w:sz w:val="28"/>
          <w:szCs w:val="28"/>
          <w:shd w:val="pct10" w:color="auto" w:fill="FFFFFF"/>
        </w:rPr>
      </w:pPr>
      <w:r>
        <w:rPr>
          <w:noProof/>
        </w:rPr>
        <w:pict>
          <v:shape id="图片 9" o:spid="_x0000_s1039" type="#_x0000_t75" style="position:absolute;margin-left:338.6pt;margin-top:-6.4pt;width:204.95pt;height:203.5pt;z-index:251652608;visibility:visible">
            <v:imagedata r:id="rId15" o:title=""/>
            <o:lock v:ext="edit" aspectratio="f"/>
          </v:shape>
        </w:pict>
      </w:r>
      <w:r>
        <w:rPr>
          <w:noProof/>
        </w:rPr>
        <w:pict>
          <v:shape id="图片 4" o:spid="_x0000_s1040" type="#_x0000_t75" style="position:absolute;margin-left:164.65pt;margin-top:-6.4pt;width:205.9pt;height:204pt;z-index:251651584;visibility:visible">
            <v:imagedata r:id="rId16" o:title=""/>
            <o:lock v:ext="edit" aspectratio="f"/>
          </v:shape>
        </w:pict>
      </w:r>
      <w:r>
        <w:rPr>
          <w:noProof/>
        </w:rPr>
        <w:pict>
          <v:shape id="图片 3" o:spid="_x0000_s1041" type="#_x0000_t75" style="position:absolute;margin-left:-9.1pt;margin-top:-6.2pt;width:205.9pt;height:204pt;z-index:251650560;visibility:visible">
            <v:imagedata r:id="rId17" o:title=""/>
            <o:lock v:ext="edit" aspectratio="f"/>
          </v:shape>
        </w:pict>
      </w: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Arial" w:hAnsi="宋体" w:cs="Arial"/>
          <w:b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rFonts w:ascii="Arial" w:hAnsi="宋体" w:cs="Arial" w:hint="eastAsia"/>
          <w:b/>
          <w:color w:val="948A54"/>
          <w:sz w:val="24"/>
        </w:rPr>
        <w:t>生活用品类</w:t>
      </w:r>
    </w:p>
    <w:p w:rsidR="006F0F51" w:rsidRDefault="006F0F51">
      <w:pPr>
        <w:rPr>
          <w:rFonts w:ascii="Calibri" w:hAnsi="Calibri"/>
          <w:sz w:val="28"/>
          <w:szCs w:val="28"/>
        </w:rPr>
      </w:pPr>
      <w:r>
        <w:rPr>
          <w:noProof/>
        </w:rPr>
        <w:pict>
          <v:shape id="图片 11" o:spid="_x0000_s1042" type="#_x0000_t75" style="position:absolute;left:0;text-align:left;margin-left:-9.65pt;margin-top:3.2pt;width:205.9pt;height:204pt;z-index:251657728;visibility:visible">
            <v:imagedata r:id="rId18" o:title=""/>
            <o:lock v:ext="edit" aspectratio="f"/>
          </v:shape>
        </w:pict>
      </w:r>
      <w:r>
        <w:rPr>
          <w:noProof/>
        </w:rPr>
        <w:pict>
          <v:shape id="图片 12" o:spid="_x0000_s1043" type="#_x0000_t75" style="position:absolute;left:0;text-align:left;margin-left:338.8pt;margin-top:2.95pt;width:206.4pt;height:204.5pt;z-index:251654656;visibility:visible">
            <v:imagedata r:id="rId19" o:title=""/>
            <o:lock v:ext="edit" aspectratio="f"/>
          </v:shape>
        </w:pict>
      </w:r>
      <w:r>
        <w:rPr>
          <w:noProof/>
        </w:rPr>
        <w:pict>
          <v:shape id="图片 10" o:spid="_x0000_s1044" type="#_x0000_t75" style="position:absolute;left:0;text-align:left;margin-left:164.8pt;margin-top:3.2pt;width:206.4pt;height:204.5pt;z-index:251653632;visibility:visible">
            <v:imagedata r:id="rId20" o:title=""/>
            <o:lock v:ext="edit" aspectratio="f"/>
          </v:shape>
        </w:pict>
      </w: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Calibri" w:hAnsi="Calibri"/>
          <w:sz w:val="28"/>
          <w:szCs w:val="28"/>
        </w:rPr>
      </w:pPr>
      <w:r>
        <w:rPr>
          <w:noProof/>
        </w:rPr>
        <w:pict>
          <v:shape id="图片 20" o:spid="_x0000_s1045" type="#_x0000_t75" style="position:absolute;left:0;text-align:left;margin-left:-9.25pt;margin-top:-4.3pt;width:205.45pt;height:204pt;z-index:251658752;visibility:visible">
            <v:imagedata r:id="rId21" o:title=""/>
            <o:lock v:ext="edit" aspectratio="f"/>
          </v:shape>
        </w:pict>
      </w:r>
      <w:r>
        <w:rPr>
          <w:noProof/>
        </w:rPr>
        <w:pict>
          <v:shape id="图片 22" o:spid="_x0000_s1046" type="#_x0000_t75" style="position:absolute;left:0;text-align:left;margin-left:337.6pt;margin-top:-4.7pt;width:206.4pt;height:204.5pt;z-index:251655680;visibility:visible">
            <v:imagedata r:id="rId22" o:title=""/>
            <o:lock v:ext="edit" aspectratio="f"/>
          </v:shape>
        </w:pict>
      </w:r>
      <w:r>
        <w:rPr>
          <w:noProof/>
        </w:rPr>
        <w:pict>
          <v:shape id="_x0000_s1047" type="#_x0000_t75" style="position:absolute;left:0;text-align:left;margin-left:163.65pt;margin-top:-4.65pt;width:206.4pt;height:204.5pt;z-index:251656704;visibility:visible">
            <v:imagedata r:id="rId23" o:title=""/>
            <o:lock v:ext="edit" aspectratio="f"/>
          </v:shape>
        </w:pict>
      </w:r>
    </w:p>
    <w:p w:rsidR="006F0F51" w:rsidRDefault="006F0F51">
      <w:pPr>
        <w:rPr>
          <w:rFonts w:ascii="Calibri" w:hAnsi="Calibri"/>
          <w:sz w:val="28"/>
          <w:szCs w:val="28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  <w:shd w:val="pct10" w:color="auto" w:fill="FFFFFF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rFonts w:ascii="Arial" w:hAnsi="宋体" w:cs="Arial" w:hint="eastAsia"/>
          <w:b/>
          <w:color w:val="948A54"/>
          <w:sz w:val="24"/>
        </w:rPr>
        <w:t>礼品及节日用品类</w:t>
      </w:r>
    </w:p>
    <w:p w:rsidR="006F0F51" w:rsidRDefault="006F0F51">
      <w:pPr>
        <w:rPr>
          <w:rFonts w:ascii="Arial" w:hAnsi="宋体" w:cs="Arial"/>
          <w:b/>
          <w:color w:val="948A54"/>
          <w:sz w:val="24"/>
          <w:shd w:val="pct10" w:color="auto" w:fill="FFFFFF"/>
        </w:rPr>
      </w:pPr>
      <w:r>
        <w:rPr>
          <w:noProof/>
        </w:rPr>
        <w:pict>
          <v:shape id="图片 23" o:spid="_x0000_s1048" type="#_x0000_t75" style="position:absolute;left:0;text-align:left;margin-left:338.6pt;margin-top:-6.5pt;width:206.4pt;height:204.5pt;z-index:251665920;visibility:visible">
            <v:imagedata r:id="rId24" o:title=""/>
            <o:lock v:ext="edit" aspectratio="f"/>
          </v:shape>
        </w:pict>
      </w:r>
      <w:r>
        <w:rPr>
          <w:noProof/>
        </w:rPr>
        <w:pict>
          <v:shape id="图片 16" o:spid="_x0000_s1049" type="#_x0000_t75" style="position:absolute;left:0;text-align:left;margin-left:164.65pt;margin-top:-6.8pt;width:206.4pt;height:204.5pt;z-index:251660800;visibility:visible">
            <v:imagedata r:id="rId25" o:title=""/>
            <o:lock v:ext="edit" aspectratio="f"/>
          </v:shape>
        </w:pict>
      </w:r>
      <w:r>
        <w:rPr>
          <w:noProof/>
        </w:rPr>
        <w:pict>
          <v:shape id="图片 14" o:spid="_x0000_s1050" type="#_x0000_t75" style="position:absolute;left:0;text-align:left;margin-left:-10.1pt;margin-top:-6.8pt;width:206.4pt;height:204.5pt;z-index:251659776;visibility:visible">
            <v:imagedata r:id="rId26" o:title=""/>
            <o:lock v:ext="edit" aspectratio="f"/>
          </v:shape>
        </w:pict>
      </w:r>
      <w:r>
        <w:rPr>
          <w:noProof/>
        </w:rPr>
        <w:pict>
          <v:shape id="图片 15" o:spid="_x0000_s1051" type="#_x0000_t75" style="position:absolute;left:0;text-align:left;margin-left:1.95pt;margin-top:-588.8pt;width:169.45pt;height:169.25pt;z-index:251661824;visibility:visible">
            <v:imagedata r:id="rId27" o:title=""/>
          </v:shape>
        </w:pict>
      </w: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sz w:val="24"/>
        </w:rPr>
      </w:pPr>
      <w:r>
        <w:rPr>
          <w:rFonts w:ascii="Arial" w:hAnsi="宋体" w:cs="Arial"/>
          <w:sz w:val="24"/>
        </w:rPr>
        <w:tab/>
      </w:r>
    </w:p>
    <w:p w:rsidR="006F0F51" w:rsidRDefault="006F0F51">
      <w:pPr>
        <w:tabs>
          <w:tab w:val="left" w:pos="1608"/>
        </w:tabs>
        <w:rPr>
          <w:rFonts w:ascii="Arial" w:hAnsi="宋体" w:cs="Arial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  <w:r>
        <w:rPr>
          <w:rFonts w:ascii="Arial" w:hAnsi="宋体" w:cs="Arial" w:hint="eastAsia"/>
          <w:b/>
          <w:color w:val="948A54"/>
          <w:sz w:val="24"/>
        </w:rPr>
        <w:t>家居保健用品类</w:t>
      </w:r>
    </w:p>
    <w:p w:rsidR="006F0F51" w:rsidRDefault="006F0F51">
      <w:pPr>
        <w:tabs>
          <w:tab w:val="left" w:pos="1608"/>
        </w:tabs>
        <w:rPr>
          <w:rFonts w:ascii="Arial" w:hAnsi="宋体" w:cs="Arial"/>
          <w:b/>
          <w:color w:val="948A54"/>
          <w:sz w:val="24"/>
        </w:rPr>
      </w:pPr>
      <w:r>
        <w:rPr>
          <w:noProof/>
        </w:rPr>
        <w:pict>
          <v:shape id="图片 17" o:spid="_x0000_s1052" type="#_x0000_t75" style="position:absolute;left:0;text-align:left;margin-left:338.6pt;margin-top:-3.55pt;width:206.4pt;height:204.5pt;z-index:251663872;visibility:visible">
            <v:imagedata r:id="rId28" o:title=""/>
            <o:lock v:ext="edit" aspectratio="f"/>
          </v:shape>
        </w:pict>
      </w:r>
      <w:r>
        <w:rPr>
          <w:noProof/>
        </w:rPr>
        <w:pict>
          <v:shape id="图片 18" o:spid="_x0000_s1053" type="#_x0000_t75" style="position:absolute;left:0;text-align:left;margin-left:164.65pt;margin-top:-3.55pt;width:206.4pt;height:204.5pt;z-index:251662848;visibility:visible">
            <v:imagedata r:id="rId29" o:title=""/>
            <o:lock v:ext="edit" aspectratio="f"/>
          </v:shape>
        </w:pict>
      </w:r>
      <w:r>
        <w:rPr>
          <w:noProof/>
        </w:rPr>
        <w:pict>
          <v:shape id="图片 19" o:spid="_x0000_s1054" type="#_x0000_t75" style="position:absolute;left:0;text-align:left;margin-left:-10.4pt;margin-top:-3.55pt;width:206.4pt;height:204.5pt;z-index:251664896;visibility:visible">
            <v:imagedata r:id="rId30" o:title=""/>
            <o:lock v:ext="edit" aspectratio="f"/>
          </v:shape>
        </w:pict>
      </w: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tabs>
          <w:tab w:val="left" w:pos="692"/>
        </w:tabs>
        <w:rPr>
          <w:rFonts w:ascii="Arial" w:hAnsi="宋体" w:cs="Arial"/>
          <w:b/>
          <w:color w:val="948A54"/>
          <w:sz w:val="24"/>
        </w:rPr>
      </w:pPr>
      <w:r>
        <w:rPr>
          <w:rFonts w:ascii="Arial" w:hAnsi="宋体" w:cs="Arial" w:hint="eastAsia"/>
          <w:b/>
          <w:color w:val="948A54"/>
          <w:sz w:val="24"/>
        </w:rPr>
        <w:t>园艺及户外用品类</w:t>
      </w:r>
    </w:p>
    <w:p w:rsidR="006F0F51" w:rsidRDefault="006F0F51">
      <w:pPr>
        <w:tabs>
          <w:tab w:val="left" w:pos="692"/>
        </w:tabs>
        <w:rPr>
          <w:rFonts w:ascii="Arial" w:hAnsi="宋体" w:cs="Arial"/>
          <w:b/>
          <w:color w:val="948A54"/>
          <w:sz w:val="24"/>
        </w:rPr>
      </w:pPr>
      <w:r>
        <w:rPr>
          <w:noProof/>
        </w:rPr>
        <w:pict>
          <v:shape id="图片 25" o:spid="_x0000_s1055" type="#_x0000_t75" style="position:absolute;left:0;text-align:left;margin-left:338.75pt;margin-top:-2.55pt;width:206.4pt;height:204.5pt;z-index:251666944;visibility:visible">
            <v:imagedata r:id="rId31" o:title=""/>
            <o:lock v:ext="edit" aspectratio="f"/>
          </v:shape>
        </w:pict>
      </w:r>
      <w:r>
        <w:rPr>
          <w:noProof/>
        </w:rPr>
        <w:pict>
          <v:shape id="图片 24" o:spid="_x0000_s1056" type="#_x0000_t75" style="position:absolute;left:0;text-align:left;margin-left:164.8pt;margin-top:-2.3pt;width:206.4pt;height:204.5pt;z-index:251667968;visibility:visible">
            <v:imagedata r:id="rId32" o:title=""/>
            <o:lock v:ext="edit" aspectratio="f"/>
          </v:shape>
        </w:pict>
      </w:r>
      <w:r>
        <w:rPr>
          <w:noProof/>
        </w:rPr>
        <w:pict>
          <v:shape id="_x0000_s1057" type="#_x0000_t75" style="position:absolute;left:0;text-align:left;margin-left:-10.2pt;margin-top:-2.3pt;width:205.9pt;height:204pt;z-index:251668992;visibility:visible">
            <v:imagedata r:id="rId33" o:title=""/>
            <o:lock v:ext="edit" aspectratio="f"/>
          </v:shape>
        </w:pict>
      </w: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tabs>
          <w:tab w:val="left" w:pos="1141"/>
        </w:tabs>
        <w:rPr>
          <w:rFonts w:ascii="Arial" w:hAnsi="宋体" w:cs="Arial"/>
          <w:sz w:val="24"/>
        </w:rPr>
      </w:pPr>
      <w:r>
        <w:rPr>
          <w:rFonts w:ascii="Arial" w:hAnsi="宋体" w:cs="Arial"/>
          <w:sz w:val="24"/>
        </w:rPr>
        <w:tab/>
      </w: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 w:rsidP="00B218B3">
      <w:pPr>
        <w:widowControl/>
        <w:jc w:val="left"/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rFonts w:ascii="Arial" w:hAnsi="宋体" w:cs="Arial" w:hint="eastAsia"/>
          <w:b/>
          <w:color w:val="948A54"/>
          <w:sz w:val="24"/>
        </w:rPr>
        <w:t>儿童用品类</w:t>
      </w: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noProof/>
        </w:rPr>
        <w:pict>
          <v:shape id="_x0000_s1058" type="#_x0000_t75" style="position:absolute;left:0;text-align:left;margin-left:-9.55pt;margin-top:-1.2pt;width:205.9pt;height:203.5pt;z-index:251672064;visibility:visible">
            <v:imagedata r:id="rId34" o:title=""/>
            <o:lock v:ext="edit" aspectratio="f"/>
          </v:shape>
        </w:pict>
      </w:r>
      <w:r>
        <w:rPr>
          <w:noProof/>
        </w:rPr>
        <w:pict>
          <v:shape id="_x0000_s1059" type="#_x0000_t75" style="position:absolute;left:0;text-align:left;margin-left:343.6pt;margin-top:-1.8pt;width:206.4pt;height:204.5pt;z-index:251671040;visibility:visible">
            <v:imagedata r:id="rId35" o:title=""/>
            <o:lock v:ext="edit" aspectratio="f"/>
          </v:shape>
        </w:pict>
      </w:r>
      <w:r>
        <w:rPr>
          <w:noProof/>
        </w:rPr>
        <w:pict>
          <v:shape id="_x0000_s1060" type="#_x0000_t75" style="position:absolute;left:0;text-align:left;margin-left:167.25pt;margin-top:-1.8pt;width:206.4pt;height:204.5pt;z-index:251670016;visibility:visible">
            <v:imagedata r:id="rId36" o:title=""/>
            <o:lock v:ext="edit" aspectratio="f"/>
          </v:shape>
        </w:pict>
      </w: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rFonts w:ascii="Arial" w:hAnsi="宋体" w:cs="Arial" w:hint="eastAsia"/>
          <w:b/>
          <w:color w:val="948A54"/>
          <w:sz w:val="24"/>
        </w:rPr>
        <w:t>家用纺织品类</w:t>
      </w: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noProof/>
        </w:rPr>
        <w:pict>
          <v:shape id="图片 32" o:spid="_x0000_s1061" type="#_x0000_t75" style="position:absolute;left:0;text-align:left;margin-left:-10.05pt;margin-top:-8.4pt;width:205.45pt;height:204pt;z-index:251675136;visibility:visible">
            <v:imagedata r:id="rId37" o:title=""/>
            <o:lock v:ext="edit" aspectratio="f"/>
          </v:shape>
        </w:pict>
      </w:r>
      <w:r>
        <w:rPr>
          <w:noProof/>
        </w:rPr>
        <w:pict>
          <v:shape id="图片 33" o:spid="_x0000_s1062" type="#_x0000_t75" style="position:absolute;left:0;text-align:left;margin-left:343.05pt;margin-top:-9.2pt;width:206.4pt;height:204.5pt;z-index:251674112;visibility:visible">
            <v:imagedata r:id="rId38" o:title=""/>
            <o:lock v:ext="edit" aspectratio="f"/>
          </v:shape>
        </w:pict>
      </w:r>
      <w:r>
        <w:rPr>
          <w:noProof/>
        </w:rPr>
        <w:pict>
          <v:shape id="图片 31" o:spid="_x0000_s1063" type="#_x0000_t75" style="position:absolute;left:0;text-align:left;margin-left:167.4pt;margin-top:-9.2pt;width:206.4pt;height:204.5pt;z-index:251673088;visibility:visible">
            <v:imagedata r:id="rId39" o:title=""/>
            <o:lock v:ext="edit" aspectratio="f"/>
          </v:shape>
        </w:pict>
      </w: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sz w:val="24"/>
        </w:rPr>
      </w:pPr>
    </w:p>
    <w:p w:rsidR="006F0F51" w:rsidRDefault="006F0F51">
      <w:pPr>
        <w:rPr>
          <w:rFonts w:ascii="Arial" w:hAnsi="宋体" w:cs="Arial"/>
          <w:b/>
          <w:color w:val="948A54"/>
          <w:sz w:val="24"/>
        </w:rPr>
      </w:pPr>
      <w:r>
        <w:rPr>
          <w:noProof/>
        </w:rPr>
        <w:pict>
          <v:shape id="图片 36" o:spid="_x0000_s1064" type="#_x0000_t75" style="position:absolute;left:0;text-align:left;margin-left:343.6pt;margin-top:15.9pt;width:206.4pt;height:204.5pt;z-index:251677184;visibility:visible">
            <v:imagedata r:id="rId40" o:title=""/>
            <o:lock v:ext="edit" aspectratio="f"/>
          </v:shape>
        </w:pict>
      </w:r>
      <w:r>
        <w:rPr>
          <w:noProof/>
        </w:rPr>
        <w:pict>
          <v:shape id="图片 35" o:spid="_x0000_s1065" type="#_x0000_t75" style="position:absolute;left:0;text-align:left;margin-left:167.25pt;margin-top:15.9pt;width:206.4pt;height:204.5pt;z-index:251678208;visibility:visible">
            <v:imagedata r:id="rId41" o:title=""/>
            <o:lock v:ext="edit" aspectratio="f"/>
          </v:shape>
        </w:pict>
      </w:r>
      <w:r>
        <w:rPr>
          <w:noProof/>
        </w:rPr>
        <w:pict>
          <v:shape id="图片 34" o:spid="_x0000_s1066" type="#_x0000_t75" style="position:absolute;left:0;text-align:left;margin-left:-10.15pt;margin-top:15.9pt;width:206.4pt;height:204.5pt;z-index:251676160;visibility:visible">
            <v:imagedata r:id="rId42" o:title=""/>
            <o:lock v:ext="edit" aspectratio="f"/>
          </v:shape>
        </w:pict>
      </w:r>
      <w:r>
        <w:rPr>
          <w:rFonts w:ascii="Arial" w:hAnsi="宋体" w:cs="Arial" w:hint="eastAsia"/>
          <w:b/>
          <w:color w:val="948A54"/>
          <w:sz w:val="24"/>
        </w:rPr>
        <w:t>时尚饰品及珠宝类</w:t>
      </w:r>
    </w:p>
    <w:p w:rsidR="006F0F51" w:rsidRDefault="006F0F51"/>
    <w:sectPr w:rsidR="006F0F51" w:rsidSect="009F01B1">
      <w:footerReference w:type="default" r:id="rId43"/>
      <w:pgSz w:w="11906" w:h="16838"/>
      <w:pgMar w:top="1440" w:right="707" w:bottom="1440" w:left="709" w:header="567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F51" w:rsidRDefault="006F0F51" w:rsidP="009F01B1">
      <w:r>
        <w:separator/>
      </w:r>
    </w:p>
  </w:endnote>
  <w:endnote w:type="continuationSeparator" w:id="0">
    <w:p w:rsidR="006F0F51" w:rsidRDefault="006F0F51" w:rsidP="009F0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黑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F51" w:rsidRDefault="006F0F51">
    <w:pPr>
      <w:pStyle w:val="Footer"/>
      <w:jc w:val="center"/>
      <w:rPr>
        <w:rFonts w:ascii="Arial" w:eastAsia="黑体" w:hAnsi="Arial" w:cs="Arial"/>
        <w:sz w:val="21"/>
        <w:szCs w:val="2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F51" w:rsidRDefault="006F0F51" w:rsidP="009F01B1">
      <w:r>
        <w:separator/>
      </w:r>
    </w:p>
  </w:footnote>
  <w:footnote w:type="continuationSeparator" w:id="0">
    <w:p w:rsidR="006F0F51" w:rsidRDefault="006F0F51" w:rsidP="009F01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51F"/>
    <w:multiLevelType w:val="multilevel"/>
    <w:tmpl w:val="0332351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E1714F5"/>
    <w:multiLevelType w:val="multilevel"/>
    <w:tmpl w:val="4E1714F5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2B2F"/>
    <w:rsid w:val="00012066"/>
    <w:rsid w:val="00153382"/>
    <w:rsid w:val="00162A3C"/>
    <w:rsid w:val="00202DBA"/>
    <w:rsid w:val="004527E0"/>
    <w:rsid w:val="004C06F2"/>
    <w:rsid w:val="00512128"/>
    <w:rsid w:val="00516902"/>
    <w:rsid w:val="00547D80"/>
    <w:rsid w:val="005B0777"/>
    <w:rsid w:val="00684596"/>
    <w:rsid w:val="006B1AA1"/>
    <w:rsid w:val="006F0F51"/>
    <w:rsid w:val="007A1525"/>
    <w:rsid w:val="007D0102"/>
    <w:rsid w:val="0083718B"/>
    <w:rsid w:val="0084739A"/>
    <w:rsid w:val="008615AF"/>
    <w:rsid w:val="008C3431"/>
    <w:rsid w:val="009B0CF8"/>
    <w:rsid w:val="009F01B1"/>
    <w:rsid w:val="00AF4D9D"/>
    <w:rsid w:val="00B0580F"/>
    <w:rsid w:val="00B218B3"/>
    <w:rsid w:val="00B42904"/>
    <w:rsid w:val="00BB1ADB"/>
    <w:rsid w:val="00ED69F7"/>
    <w:rsid w:val="00EE563E"/>
    <w:rsid w:val="00F647B0"/>
    <w:rsid w:val="00F750EF"/>
    <w:rsid w:val="00FB638C"/>
    <w:rsid w:val="00FC057A"/>
    <w:rsid w:val="00FC2B2F"/>
    <w:rsid w:val="3F31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1B1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9F01B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1B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9F01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F01B1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9F01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F01B1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9F01B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">
    <w:name w:val="列出段落1"/>
    <w:basedOn w:val="Normal"/>
    <w:uiPriority w:val="99"/>
    <w:rsid w:val="009F01B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</Pages>
  <Words>268</Words>
  <Characters>1530</Characters>
  <Application>Microsoft Office Outlook</Application>
  <DocSecurity>0</DocSecurity>
  <Lines>0</Lines>
  <Paragraphs>0</Paragraphs>
  <ScaleCrop>false</ScaleCrop>
  <Company>WwW.YlmF.CoM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Lenovo User</cp:lastModifiedBy>
  <cp:revision>6</cp:revision>
  <dcterms:created xsi:type="dcterms:W3CDTF">2016-04-01T08:55:00Z</dcterms:created>
  <dcterms:modified xsi:type="dcterms:W3CDTF">2016-04-01T08:58:00Z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